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17"/>
        <w:gridCol w:w="4669"/>
      </w:tblGrid>
      <w:tr w:rsidR="00253FD1" w:rsidRPr="00AF62B8" w:rsidTr="00154215">
        <w:tc>
          <w:tcPr>
            <w:tcW w:w="4617" w:type="dxa"/>
          </w:tcPr>
          <w:p w:rsidR="002B5BF6" w:rsidRPr="00154215" w:rsidRDefault="002B5BF6" w:rsidP="002B5BF6">
            <w:pPr>
              <w:spacing w:after="0"/>
              <w:rPr>
                <w:rFonts w:cs="David"/>
                <w:sz w:val="24"/>
                <w:szCs w:val="24"/>
                <w:rtl/>
              </w:rPr>
            </w:pPr>
          </w:p>
          <w:p w:rsidR="002B5BF6" w:rsidRPr="00154215" w:rsidRDefault="002B5BF6" w:rsidP="00313729">
            <w:pPr>
              <w:spacing w:after="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669" w:type="dxa"/>
          </w:tcPr>
          <w:p w:rsidR="00AD6E00" w:rsidRPr="00AF62B8" w:rsidRDefault="00AD6E00" w:rsidP="00AD6E00">
            <w:pPr>
              <w:spacing w:after="0" w:line="240" w:lineRule="auto"/>
              <w:jc w:val="right"/>
              <w:rPr>
                <w:rFonts w:cs="David"/>
                <w:sz w:val="24"/>
                <w:szCs w:val="24"/>
                <w:rtl/>
              </w:rPr>
            </w:pPr>
          </w:p>
          <w:p w:rsidR="00AF62B8" w:rsidRPr="00AF62B8" w:rsidRDefault="002B5BF6" w:rsidP="003B25F2">
            <w:pPr>
              <w:spacing w:after="0"/>
              <w:jc w:val="right"/>
              <w:rPr>
                <w:rFonts w:cs="David"/>
                <w:sz w:val="24"/>
                <w:szCs w:val="24"/>
              </w:rPr>
            </w:pPr>
            <w:r w:rsidRPr="00AF62B8">
              <w:rPr>
                <w:rFonts w:cs="David" w:hint="cs"/>
                <w:sz w:val="24"/>
                <w:szCs w:val="24"/>
                <w:rtl/>
              </w:rPr>
              <w:t>‏</w:t>
            </w:r>
            <w:r w:rsidR="00AF62B8" w:rsidRPr="00AF62B8">
              <w:rPr>
                <w:rFonts w:cs="David" w:hint="cs"/>
                <w:sz w:val="24"/>
                <w:szCs w:val="24"/>
                <w:rtl/>
              </w:rPr>
              <w:t>‏</w:t>
            </w:r>
            <w:r w:rsidR="003B25F2">
              <w:rPr>
                <w:rFonts w:cs="David" w:hint="cs"/>
                <w:sz w:val="24"/>
                <w:szCs w:val="24"/>
                <w:rtl/>
              </w:rPr>
              <w:t>‏כ</w:t>
            </w:r>
            <w:r w:rsidR="003B25F2">
              <w:rPr>
                <w:rFonts w:cs="David"/>
                <w:sz w:val="24"/>
                <w:szCs w:val="24"/>
                <w:rtl/>
              </w:rPr>
              <w:t>"</w:t>
            </w:r>
            <w:r w:rsidR="003B25F2">
              <w:rPr>
                <w:rFonts w:cs="David" w:hint="cs"/>
                <w:sz w:val="24"/>
                <w:szCs w:val="24"/>
                <w:rtl/>
              </w:rPr>
              <w:t>ח</w:t>
            </w:r>
            <w:r w:rsidR="003B25F2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3B25F2">
              <w:rPr>
                <w:rFonts w:cs="David" w:hint="cs"/>
                <w:sz w:val="24"/>
                <w:szCs w:val="24"/>
                <w:rtl/>
              </w:rPr>
              <w:t>חשון</w:t>
            </w:r>
            <w:r w:rsidR="003B25F2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3B25F2">
              <w:rPr>
                <w:rFonts w:cs="David" w:hint="cs"/>
                <w:sz w:val="24"/>
                <w:szCs w:val="24"/>
                <w:rtl/>
              </w:rPr>
              <w:t>תשע</w:t>
            </w:r>
            <w:r w:rsidR="003B25F2">
              <w:rPr>
                <w:rFonts w:cs="David"/>
                <w:sz w:val="24"/>
                <w:szCs w:val="24"/>
                <w:rtl/>
              </w:rPr>
              <w:t>"</w:t>
            </w:r>
            <w:r w:rsidR="003B25F2">
              <w:rPr>
                <w:rFonts w:cs="David" w:hint="cs"/>
                <w:sz w:val="24"/>
                <w:szCs w:val="24"/>
                <w:rtl/>
              </w:rPr>
              <w:t>ו</w:t>
            </w:r>
          </w:p>
          <w:p w:rsidR="002B5BF6" w:rsidRDefault="00AF62B8" w:rsidP="00900934">
            <w:pPr>
              <w:spacing w:after="0"/>
              <w:jc w:val="right"/>
              <w:rPr>
                <w:rFonts w:cs="David"/>
                <w:sz w:val="24"/>
                <w:szCs w:val="24"/>
                <w:rtl/>
              </w:rPr>
            </w:pPr>
            <w:r w:rsidRPr="00AF62B8">
              <w:rPr>
                <w:rFonts w:cs="David" w:hint="cs"/>
                <w:sz w:val="24"/>
                <w:szCs w:val="24"/>
                <w:rtl/>
              </w:rPr>
              <w:t>‏</w:t>
            </w:r>
            <w:r w:rsidR="002C179E">
              <w:rPr>
                <w:rFonts w:cs="David" w:hint="cs"/>
                <w:sz w:val="24"/>
                <w:szCs w:val="24"/>
                <w:rtl/>
              </w:rPr>
              <w:t>‏</w:t>
            </w:r>
            <w:r w:rsidR="003B25F2">
              <w:rPr>
                <w:rFonts w:cs="David" w:hint="cs"/>
                <w:sz w:val="24"/>
                <w:szCs w:val="24"/>
                <w:rtl/>
              </w:rPr>
              <w:t>‏</w:t>
            </w:r>
            <w:r w:rsidR="003B25F2">
              <w:rPr>
                <w:rFonts w:cs="David"/>
                <w:sz w:val="24"/>
                <w:szCs w:val="24"/>
                <w:rtl/>
              </w:rPr>
              <w:t xml:space="preserve">10 </w:t>
            </w:r>
            <w:r w:rsidR="003B25F2">
              <w:rPr>
                <w:rFonts w:cs="David" w:hint="cs"/>
                <w:sz w:val="24"/>
                <w:szCs w:val="24"/>
                <w:rtl/>
              </w:rPr>
              <w:t>נובמבר</w:t>
            </w:r>
            <w:r w:rsidR="003B25F2">
              <w:rPr>
                <w:rFonts w:cs="David"/>
                <w:sz w:val="24"/>
                <w:szCs w:val="24"/>
                <w:rtl/>
              </w:rPr>
              <w:t xml:space="preserve"> 2015</w:t>
            </w:r>
          </w:p>
          <w:p w:rsidR="00900934" w:rsidRPr="00AF62B8" w:rsidRDefault="00900934" w:rsidP="00900934">
            <w:pPr>
              <w:spacing w:after="0"/>
              <w:jc w:val="right"/>
              <w:rPr>
                <w:rFonts w:cs="David"/>
                <w:sz w:val="24"/>
                <w:szCs w:val="24"/>
                <w:rtl/>
              </w:rPr>
            </w:pPr>
          </w:p>
        </w:tc>
      </w:tr>
    </w:tbl>
    <w:p w:rsidR="003B25F2" w:rsidRPr="00154215" w:rsidRDefault="003B25F2" w:rsidP="003B25F2">
      <w:pPr>
        <w:tabs>
          <w:tab w:val="left" w:pos="1260"/>
          <w:tab w:val="left" w:pos="3240"/>
          <w:tab w:val="left" w:pos="6478"/>
        </w:tabs>
        <w:spacing w:after="0" w:line="360" w:lineRule="auto"/>
        <w:rPr>
          <w:rFonts w:cs="David"/>
          <w:sz w:val="24"/>
          <w:szCs w:val="24"/>
          <w:rtl/>
        </w:rPr>
      </w:pPr>
      <w:r w:rsidRPr="00154215">
        <w:rPr>
          <w:rFonts w:cs="David" w:hint="cs"/>
          <w:sz w:val="24"/>
          <w:szCs w:val="24"/>
          <w:rtl/>
        </w:rPr>
        <w:t>לכבוד</w:t>
      </w:r>
    </w:p>
    <w:p w:rsidR="003B25F2" w:rsidRPr="00154215" w:rsidRDefault="003B25F2" w:rsidP="003B25F2">
      <w:pPr>
        <w:tabs>
          <w:tab w:val="left" w:pos="1260"/>
          <w:tab w:val="left" w:pos="3240"/>
          <w:tab w:val="left" w:pos="6478"/>
        </w:tabs>
        <w:spacing w:after="0" w:line="360" w:lineRule="auto"/>
        <w:rPr>
          <w:rFonts w:cs="David"/>
          <w:sz w:val="24"/>
          <w:szCs w:val="24"/>
          <w:rtl/>
        </w:rPr>
      </w:pPr>
      <w:r w:rsidRPr="00154215">
        <w:rPr>
          <w:rFonts w:cs="David" w:hint="cs"/>
          <w:sz w:val="24"/>
          <w:szCs w:val="24"/>
          <w:rtl/>
        </w:rPr>
        <w:t>ועדת המכרזים</w:t>
      </w:r>
    </w:p>
    <w:p w:rsidR="003B25F2" w:rsidRPr="00154215" w:rsidRDefault="003B25F2" w:rsidP="003B25F2">
      <w:pPr>
        <w:tabs>
          <w:tab w:val="left" w:pos="1260"/>
          <w:tab w:val="left" w:pos="3240"/>
          <w:tab w:val="left" w:pos="6478"/>
        </w:tabs>
        <w:spacing w:after="0" w:line="360" w:lineRule="auto"/>
        <w:rPr>
          <w:rFonts w:cs="David"/>
          <w:b/>
          <w:bCs/>
          <w:sz w:val="24"/>
          <w:szCs w:val="24"/>
          <w:u w:val="single"/>
          <w:rtl/>
        </w:rPr>
      </w:pPr>
      <w:r w:rsidRPr="00154215">
        <w:rPr>
          <w:rFonts w:cs="David" w:hint="cs"/>
          <w:b/>
          <w:bCs/>
          <w:sz w:val="24"/>
          <w:szCs w:val="24"/>
          <w:u w:val="single"/>
          <w:rtl/>
        </w:rPr>
        <w:t>משרד ראש הממשלה</w:t>
      </w:r>
    </w:p>
    <w:p w:rsidR="003B25F2" w:rsidRPr="00154215" w:rsidRDefault="003B25F2" w:rsidP="003B25F2">
      <w:pPr>
        <w:tabs>
          <w:tab w:val="left" w:pos="1260"/>
        </w:tabs>
        <w:spacing w:after="0" w:line="360" w:lineRule="auto"/>
        <w:rPr>
          <w:rFonts w:cs="David"/>
          <w:sz w:val="24"/>
          <w:szCs w:val="24"/>
          <w:rtl/>
        </w:rPr>
      </w:pPr>
    </w:p>
    <w:p w:rsidR="003B25F2" w:rsidRPr="00154215" w:rsidRDefault="003B25F2" w:rsidP="003B25F2">
      <w:pPr>
        <w:tabs>
          <w:tab w:val="left" w:pos="1260"/>
        </w:tabs>
        <w:spacing w:after="0" w:line="360" w:lineRule="auto"/>
        <w:rPr>
          <w:rFonts w:cs="David"/>
          <w:sz w:val="24"/>
          <w:szCs w:val="24"/>
          <w:rtl/>
        </w:rPr>
      </w:pPr>
      <w:r w:rsidRPr="00154215">
        <w:rPr>
          <w:rFonts w:cs="David" w:hint="cs"/>
          <w:sz w:val="24"/>
          <w:szCs w:val="24"/>
          <w:rtl/>
        </w:rPr>
        <w:t xml:space="preserve">שלום רב, </w:t>
      </w:r>
    </w:p>
    <w:p w:rsidR="003B25F2" w:rsidRDefault="003B25F2" w:rsidP="00900934">
      <w:pPr>
        <w:tabs>
          <w:tab w:val="left" w:pos="1260"/>
        </w:tabs>
        <w:spacing w:after="0" w:line="36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154215">
        <w:rPr>
          <w:rFonts w:cs="David" w:hint="cs"/>
          <w:b/>
          <w:bCs/>
          <w:sz w:val="24"/>
          <w:szCs w:val="24"/>
          <w:rtl/>
        </w:rPr>
        <w:t>הנדון: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 פרסום עקרונות הסכם </w:t>
      </w:r>
      <w:r w:rsidR="00900934">
        <w:rPr>
          <w:rFonts w:cs="David" w:hint="cs"/>
          <w:b/>
          <w:bCs/>
          <w:sz w:val="24"/>
          <w:szCs w:val="24"/>
          <w:u w:val="single"/>
          <w:rtl/>
        </w:rPr>
        <w:t>מסגרת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 עם הקרן למורשת הכותל המערבי</w:t>
      </w:r>
      <w:r w:rsidRPr="00154215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:rsidR="008E094D" w:rsidRDefault="008E094D" w:rsidP="008E094D">
      <w:pPr>
        <w:tabs>
          <w:tab w:val="center" w:pos="6910"/>
        </w:tabs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1E4E89">
        <w:rPr>
          <w:rFonts w:cs="David" w:hint="cs"/>
          <w:sz w:val="24"/>
          <w:szCs w:val="24"/>
          <w:rtl/>
        </w:rPr>
        <w:t>הקרן למורשת הכותל</w:t>
      </w:r>
      <w:r>
        <w:rPr>
          <w:rFonts w:cs="David" w:hint="cs"/>
          <w:sz w:val="24"/>
          <w:szCs w:val="24"/>
          <w:rtl/>
        </w:rPr>
        <w:t xml:space="preserve"> המערבי</w:t>
      </w:r>
      <w:r w:rsidRPr="001E4E89">
        <w:rPr>
          <w:rFonts w:cs="David" w:hint="cs"/>
          <w:sz w:val="24"/>
          <w:szCs w:val="24"/>
          <w:rtl/>
        </w:rPr>
        <w:t xml:space="preserve"> (להלן </w:t>
      </w:r>
      <w:r>
        <w:rPr>
          <w:rFonts w:cs="David" w:hint="cs"/>
          <w:sz w:val="24"/>
          <w:szCs w:val="24"/>
          <w:rtl/>
        </w:rPr>
        <w:t xml:space="preserve"> - </w:t>
      </w:r>
      <w:r w:rsidRPr="001E4E89">
        <w:rPr>
          <w:rFonts w:cs="David" w:hint="cs"/>
          <w:sz w:val="24"/>
          <w:szCs w:val="24"/>
          <w:rtl/>
        </w:rPr>
        <w:t xml:space="preserve">הקרן) היא עמותה ממשלתית, שהוכרה </w:t>
      </w:r>
      <w:proofErr w:type="spellStart"/>
      <w:r w:rsidRPr="001E4E89">
        <w:rPr>
          <w:rFonts w:cs="David" w:hint="cs"/>
          <w:sz w:val="24"/>
          <w:szCs w:val="24"/>
          <w:rtl/>
        </w:rPr>
        <w:t>ככזו</w:t>
      </w:r>
      <w:proofErr w:type="spellEnd"/>
      <w:r w:rsidRPr="001E4E89">
        <w:rPr>
          <w:rFonts w:cs="David" w:hint="cs"/>
          <w:sz w:val="24"/>
          <w:szCs w:val="24"/>
          <w:rtl/>
        </w:rPr>
        <w:t xml:space="preserve"> על-ידי היועץ המשפטי לממשלה, ובין תפקידיה, כמוגדר בתקנונה, ביצוע עבודות פיתוח, שימור ואחזקה של הכותל המערבי, הקמת דרכי גישה לכותל</w:t>
      </w:r>
      <w:r>
        <w:rPr>
          <w:rFonts w:cs="David" w:hint="cs"/>
          <w:sz w:val="24"/>
          <w:szCs w:val="24"/>
          <w:rtl/>
        </w:rPr>
        <w:t xml:space="preserve"> המערבי</w:t>
      </w:r>
      <w:r w:rsidRPr="001E4E89">
        <w:rPr>
          <w:rFonts w:cs="David" w:hint="cs"/>
          <w:sz w:val="24"/>
          <w:szCs w:val="24"/>
          <w:rtl/>
        </w:rPr>
        <w:t>, עריכת סיורים ועידוד ביקורים</w:t>
      </w:r>
      <w:r>
        <w:rPr>
          <w:rFonts w:cs="David" w:hint="cs"/>
          <w:sz w:val="24"/>
          <w:szCs w:val="24"/>
          <w:rtl/>
        </w:rPr>
        <w:t xml:space="preserve"> ו</w:t>
      </w:r>
      <w:r w:rsidRPr="001E4E89">
        <w:rPr>
          <w:rFonts w:cs="David" w:hint="cs"/>
          <w:sz w:val="24"/>
          <w:szCs w:val="24"/>
          <w:rtl/>
        </w:rPr>
        <w:t>הקמת מרכזים תיירותיים</w:t>
      </w:r>
      <w:r>
        <w:rPr>
          <w:rFonts w:cs="David" w:hint="cs"/>
          <w:sz w:val="24"/>
          <w:szCs w:val="24"/>
          <w:rtl/>
        </w:rPr>
        <w:t xml:space="preserve">. </w:t>
      </w:r>
    </w:p>
    <w:p w:rsidR="008E094D" w:rsidRDefault="008E094D" w:rsidP="008E094D">
      <w:pPr>
        <w:tabs>
          <w:tab w:val="center" w:pos="6910"/>
        </w:tabs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1E4E89">
        <w:rPr>
          <w:rFonts w:cs="David" w:hint="cs"/>
          <w:sz w:val="24"/>
          <w:szCs w:val="24"/>
          <w:rtl/>
        </w:rPr>
        <w:t>בהחלט</w:t>
      </w:r>
      <w:r>
        <w:rPr>
          <w:rFonts w:cs="David" w:hint="cs"/>
          <w:sz w:val="24"/>
          <w:szCs w:val="24"/>
          <w:rtl/>
        </w:rPr>
        <w:t>ת ממשלה</w:t>
      </w:r>
      <w:r w:rsidRPr="001E4E89">
        <w:rPr>
          <w:rFonts w:cs="David" w:hint="cs"/>
          <w:sz w:val="24"/>
          <w:szCs w:val="24"/>
          <w:rtl/>
        </w:rPr>
        <w:t xml:space="preserve"> מספר 2925 מיום 19.12.2004, העבירה הממשלה את האחריות </w:t>
      </w:r>
      <w:r>
        <w:rPr>
          <w:rFonts w:cs="David" w:hint="cs"/>
          <w:sz w:val="24"/>
          <w:szCs w:val="24"/>
          <w:rtl/>
        </w:rPr>
        <w:t xml:space="preserve">לתחזוקת </w:t>
      </w:r>
      <w:r w:rsidRPr="001E4E89">
        <w:rPr>
          <w:rFonts w:cs="David" w:hint="cs"/>
          <w:sz w:val="24"/>
          <w:szCs w:val="24"/>
          <w:rtl/>
        </w:rPr>
        <w:t>רחבת הכותל</w:t>
      </w:r>
      <w:r>
        <w:rPr>
          <w:rFonts w:cs="David" w:hint="cs"/>
          <w:sz w:val="24"/>
          <w:szCs w:val="24"/>
          <w:rtl/>
        </w:rPr>
        <w:t xml:space="preserve"> המערבי </w:t>
      </w:r>
      <w:r w:rsidRPr="001E4E89">
        <w:rPr>
          <w:rFonts w:cs="David" w:hint="cs"/>
          <w:sz w:val="24"/>
          <w:szCs w:val="24"/>
          <w:rtl/>
        </w:rPr>
        <w:t>לידי הקרן</w:t>
      </w:r>
      <w:r>
        <w:rPr>
          <w:rFonts w:cs="David" w:hint="cs"/>
          <w:sz w:val="24"/>
          <w:szCs w:val="24"/>
          <w:rtl/>
        </w:rPr>
        <w:t>, שהממונה עליה הוא ראש הממשלה.</w:t>
      </w:r>
    </w:p>
    <w:p w:rsidR="008E094D" w:rsidRDefault="008E094D" w:rsidP="00900934">
      <w:pPr>
        <w:tabs>
          <w:tab w:val="center" w:pos="6910"/>
        </w:tabs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בהחלטת ממשלה מספר 2467 מיום 21.11.2010 החליטה ה</w:t>
      </w:r>
      <w:r w:rsidRPr="001E4E89">
        <w:rPr>
          <w:rFonts w:cs="David" w:hint="cs"/>
          <w:sz w:val="24"/>
          <w:szCs w:val="24"/>
          <w:rtl/>
        </w:rPr>
        <w:t>ממשלה</w:t>
      </w:r>
      <w:r>
        <w:rPr>
          <w:rFonts w:cs="David" w:hint="cs"/>
          <w:sz w:val="24"/>
          <w:szCs w:val="24"/>
          <w:rtl/>
        </w:rPr>
        <w:t xml:space="preserve"> להפעיל </w:t>
      </w:r>
      <w:proofErr w:type="spellStart"/>
      <w:r>
        <w:rPr>
          <w:rFonts w:cs="David" w:hint="cs"/>
          <w:sz w:val="24"/>
          <w:szCs w:val="24"/>
          <w:rtl/>
        </w:rPr>
        <w:t>תוכנית</w:t>
      </w:r>
      <w:proofErr w:type="spellEnd"/>
      <w:r>
        <w:rPr>
          <w:rFonts w:cs="David" w:hint="cs"/>
          <w:sz w:val="24"/>
          <w:szCs w:val="24"/>
          <w:rtl/>
        </w:rPr>
        <w:t xml:space="preserve"> פיתוח לשדרוג תשתיות ולעידוד ביקורים ברחבת הכותל המערבי לשנים 2011-2015. לצורך יישום התוכנית, נחתם הסכם מסגרת בין המדינה לבין הקרן למורשת הכותל, וזאת לאחר שהקרן הוכרה כדין כזרוע לביצוע מטלות ישירות ומוגדרות של הממשלה</w:t>
      </w:r>
      <w:r w:rsidR="00900934">
        <w:rPr>
          <w:rFonts w:cs="David" w:hint="cs"/>
          <w:sz w:val="24"/>
          <w:szCs w:val="24"/>
          <w:rtl/>
        </w:rPr>
        <w:t>.</w:t>
      </w:r>
      <w:r>
        <w:rPr>
          <w:rFonts w:cs="David" w:hint="cs"/>
          <w:sz w:val="24"/>
          <w:szCs w:val="24"/>
          <w:rtl/>
        </w:rPr>
        <w:t xml:space="preserve"> </w:t>
      </w:r>
    </w:p>
    <w:p w:rsidR="008E094D" w:rsidRPr="001E4E89" w:rsidRDefault="008E094D" w:rsidP="00900934">
      <w:pPr>
        <w:tabs>
          <w:tab w:val="center" w:pos="6910"/>
        </w:tabs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</w:t>
      </w:r>
      <w:r w:rsidRPr="001E4E89">
        <w:rPr>
          <w:rFonts w:cs="David" w:hint="cs"/>
          <w:sz w:val="24"/>
          <w:szCs w:val="24"/>
          <w:rtl/>
        </w:rPr>
        <w:t xml:space="preserve">יום </w:t>
      </w:r>
      <w:r>
        <w:rPr>
          <w:rFonts w:cs="David" w:hint="cs"/>
          <w:sz w:val="24"/>
          <w:szCs w:val="24"/>
          <w:rtl/>
        </w:rPr>
        <w:t xml:space="preserve">26.5.2015, החליטה הממשלה להפעיל תכנית פיתוח המשכית לשדרוג תשתיות ולעידוד ביקורים ברחבת הכותל המערבי לשנים 2016 </w:t>
      </w:r>
      <w:r>
        <w:rPr>
          <w:rFonts w:cs="David"/>
          <w:sz w:val="24"/>
          <w:szCs w:val="24"/>
          <w:rtl/>
        </w:rPr>
        <w:t>–</w:t>
      </w:r>
      <w:r>
        <w:rPr>
          <w:rFonts w:cs="David" w:hint="cs"/>
          <w:sz w:val="24"/>
          <w:szCs w:val="24"/>
          <w:rtl/>
        </w:rPr>
        <w:t xml:space="preserve"> 2020 (החלטה ממשלה מס' 35 להלן: "החלטת הממשלה"). תכנית הפיתוח ההמשכית תכלול </w:t>
      </w:r>
      <w:r w:rsidRPr="00962AEB">
        <w:rPr>
          <w:rFonts w:cs="David" w:hint="cs"/>
          <w:sz w:val="24"/>
          <w:szCs w:val="24"/>
          <w:rtl/>
        </w:rPr>
        <w:t>ביצוע פע</w:t>
      </w:r>
      <w:r>
        <w:rPr>
          <w:rFonts w:cs="David" w:hint="cs"/>
          <w:sz w:val="24"/>
          <w:szCs w:val="24"/>
          <w:rtl/>
        </w:rPr>
        <w:t>ולות בינוי ופיתוח של רחבת הכותל ו</w:t>
      </w:r>
      <w:r w:rsidRPr="00962AEB">
        <w:rPr>
          <w:rFonts w:cs="David" w:hint="cs"/>
          <w:sz w:val="24"/>
          <w:szCs w:val="24"/>
          <w:rtl/>
        </w:rPr>
        <w:t>מנהרות הכותל</w:t>
      </w:r>
      <w:r>
        <w:rPr>
          <w:rFonts w:cs="David" w:hint="cs"/>
          <w:sz w:val="24"/>
          <w:szCs w:val="24"/>
          <w:rtl/>
        </w:rPr>
        <w:t xml:space="preserve">, ובכלל זה </w:t>
      </w:r>
      <w:r w:rsidRPr="00962AEB">
        <w:rPr>
          <w:rFonts w:cs="David" w:hint="cs"/>
          <w:sz w:val="24"/>
          <w:szCs w:val="24"/>
          <w:rtl/>
        </w:rPr>
        <w:t>חשיפה ושימור של ממצאים ארכיאולוגיים</w:t>
      </w:r>
      <w:r>
        <w:rPr>
          <w:rFonts w:cs="David" w:hint="cs"/>
          <w:sz w:val="24"/>
          <w:szCs w:val="24"/>
          <w:rtl/>
        </w:rPr>
        <w:t xml:space="preserve">, </w:t>
      </w:r>
      <w:r w:rsidRPr="00962AEB">
        <w:rPr>
          <w:rFonts w:cs="David" w:hint="cs"/>
          <w:sz w:val="24"/>
          <w:szCs w:val="24"/>
          <w:rtl/>
        </w:rPr>
        <w:t>שדרוג תשתיות תחבורתיות</w:t>
      </w:r>
      <w:r>
        <w:rPr>
          <w:rFonts w:cs="David" w:hint="cs"/>
          <w:sz w:val="24"/>
          <w:szCs w:val="24"/>
          <w:rtl/>
        </w:rPr>
        <w:t xml:space="preserve">, תגבור </w:t>
      </w:r>
      <w:r w:rsidRPr="00962AEB">
        <w:rPr>
          <w:rFonts w:cs="David" w:hint="cs"/>
          <w:sz w:val="24"/>
          <w:szCs w:val="24"/>
          <w:rtl/>
        </w:rPr>
        <w:t>פעילות חינוכית לתלמידים</w:t>
      </w:r>
      <w:r>
        <w:rPr>
          <w:rFonts w:cs="David" w:hint="cs"/>
          <w:sz w:val="24"/>
          <w:szCs w:val="24"/>
          <w:rtl/>
        </w:rPr>
        <w:t>, לסטודנטים</w:t>
      </w:r>
      <w:r w:rsidRPr="00962AEB">
        <w:rPr>
          <w:rFonts w:cs="David" w:hint="cs"/>
          <w:sz w:val="24"/>
          <w:szCs w:val="24"/>
          <w:rtl/>
        </w:rPr>
        <w:t xml:space="preserve"> ולחיילים</w:t>
      </w:r>
      <w:r w:rsidRPr="001B21BA">
        <w:rPr>
          <w:rFonts w:cs="David" w:hint="cs"/>
          <w:sz w:val="24"/>
          <w:szCs w:val="24"/>
          <w:rtl/>
        </w:rPr>
        <w:t xml:space="preserve"> </w:t>
      </w:r>
      <w:r w:rsidRPr="00DD39D0">
        <w:rPr>
          <w:rFonts w:cs="David" w:hint="cs"/>
          <w:sz w:val="24"/>
          <w:szCs w:val="24"/>
          <w:rtl/>
        </w:rPr>
        <w:t>וכן</w:t>
      </w:r>
      <w:r w:rsidRPr="00DD39D0">
        <w:rPr>
          <w:rFonts w:cs="David"/>
          <w:sz w:val="24"/>
          <w:szCs w:val="24"/>
          <w:rtl/>
        </w:rPr>
        <w:t xml:space="preserve"> </w:t>
      </w:r>
      <w:r w:rsidRPr="00DD39D0">
        <w:rPr>
          <w:rFonts w:cs="David" w:hint="cs"/>
          <w:sz w:val="24"/>
          <w:szCs w:val="24"/>
          <w:rtl/>
        </w:rPr>
        <w:t>נושאים</w:t>
      </w:r>
      <w:r w:rsidRPr="00DD39D0">
        <w:rPr>
          <w:rFonts w:cs="David"/>
          <w:sz w:val="24"/>
          <w:szCs w:val="24"/>
          <w:rtl/>
        </w:rPr>
        <w:t xml:space="preserve"> </w:t>
      </w:r>
      <w:r w:rsidRPr="00DD39D0">
        <w:rPr>
          <w:rFonts w:cs="David" w:hint="cs"/>
          <w:sz w:val="24"/>
          <w:szCs w:val="24"/>
          <w:rtl/>
        </w:rPr>
        <w:t>נוספים</w:t>
      </w:r>
      <w:r w:rsidRPr="00DD39D0">
        <w:rPr>
          <w:rFonts w:cs="David"/>
          <w:sz w:val="24"/>
          <w:szCs w:val="24"/>
          <w:rtl/>
        </w:rPr>
        <w:t xml:space="preserve"> </w:t>
      </w:r>
      <w:r w:rsidRPr="00DD39D0">
        <w:rPr>
          <w:rFonts w:cs="David" w:hint="cs"/>
          <w:sz w:val="24"/>
          <w:szCs w:val="24"/>
          <w:rtl/>
        </w:rPr>
        <w:t>כפי</w:t>
      </w:r>
      <w:r w:rsidRPr="00DD39D0">
        <w:rPr>
          <w:rFonts w:cs="David"/>
          <w:sz w:val="24"/>
          <w:szCs w:val="24"/>
          <w:rtl/>
        </w:rPr>
        <w:t xml:space="preserve"> </w:t>
      </w:r>
      <w:r w:rsidRPr="00DD39D0">
        <w:rPr>
          <w:rFonts w:cs="David" w:hint="cs"/>
          <w:sz w:val="24"/>
          <w:szCs w:val="24"/>
          <w:rtl/>
        </w:rPr>
        <w:t>שיוחלט</w:t>
      </w:r>
      <w:r w:rsidRPr="007501A6">
        <w:rPr>
          <w:rFonts w:cs="David" w:hint="cs"/>
          <w:sz w:val="24"/>
          <w:szCs w:val="24"/>
          <w:rtl/>
        </w:rPr>
        <w:t>.</w:t>
      </w:r>
      <w:r w:rsidRPr="001E4E89">
        <w:rPr>
          <w:rFonts w:cs="David" w:hint="cs"/>
          <w:sz w:val="24"/>
          <w:szCs w:val="24"/>
          <w:rtl/>
        </w:rPr>
        <w:t xml:space="preserve"> </w:t>
      </w:r>
    </w:p>
    <w:p w:rsidR="00900934" w:rsidRDefault="008E094D" w:rsidP="00900934">
      <w:pPr>
        <w:tabs>
          <w:tab w:val="center" w:pos="6910"/>
        </w:tabs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בהחלטת ממשלה </w:t>
      </w:r>
      <w:r w:rsidR="00900934">
        <w:rPr>
          <w:rFonts w:cs="David" w:hint="cs"/>
          <w:sz w:val="24"/>
          <w:szCs w:val="24"/>
          <w:rtl/>
        </w:rPr>
        <w:t xml:space="preserve">נקבע </w:t>
      </w:r>
      <w:r>
        <w:rPr>
          <w:rFonts w:cs="David" w:hint="cs"/>
          <w:sz w:val="24"/>
          <w:szCs w:val="24"/>
          <w:rtl/>
        </w:rPr>
        <w:t xml:space="preserve">שמשרד ראש הממשלה ינהל את ביצוע התקציב וילווה את יישום תכנית הפיתוח החדשה. בהתאם לכך, ובשים-לב לעובדה שהסכם המסגרת עם הקרן, בעניין תכנית הפיתוח, צפוי להסתיים ביום 31.12.2015 נדרש משרד ראש הממשלה להתקשר עם הקרן בהסכם מסגרת חדש. </w:t>
      </w:r>
    </w:p>
    <w:p w:rsidR="00900934" w:rsidRDefault="008E094D" w:rsidP="00E12481">
      <w:pPr>
        <w:tabs>
          <w:tab w:val="center" w:pos="6910"/>
        </w:tabs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לפיכך, בטרם החתימה על ההסכם מסגרת חדש עם הקרן נדרש, בין היתר, </w:t>
      </w:r>
      <w:r w:rsidR="00C81E58">
        <w:rPr>
          <w:rFonts w:cs="David" w:hint="cs"/>
          <w:sz w:val="24"/>
          <w:szCs w:val="24"/>
          <w:rtl/>
        </w:rPr>
        <w:t>לפרסם באתר האינטרנט את עקרונות ההסכם החדש</w:t>
      </w:r>
      <w:r w:rsidR="00E12481">
        <w:rPr>
          <w:rFonts w:cs="David" w:hint="cs"/>
          <w:sz w:val="24"/>
          <w:szCs w:val="24"/>
          <w:rtl/>
        </w:rPr>
        <w:t xml:space="preserve"> </w:t>
      </w:r>
      <w:r w:rsidR="00E12481" w:rsidRPr="00E12481">
        <w:rPr>
          <w:rFonts w:cs="David" w:hint="cs"/>
          <w:sz w:val="24"/>
          <w:szCs w:val="24"/>
          <w:rtl/>
        </w:rPr>
        <w:t>כ</w:t>
      </w:r>
      <w:r w:rsidR="00E12481">
        <w:rPr>
          <w:rFonts w:cs="David" w:hint="cs"/>
          <w:sz w:val="24"/>
          <w:szCs w:val="24"/>
          <w:rtl/>
        </w:rPr>
        <w:t>אמור</w:t>
      </w:r>
      <w:r w:rsidR="00E12481" w:rsidRPr="00E12481">
        <w:rPr>
          <w:rFonts w:cs="David" w:hint="cs"/>
          <w:sz w:val="24"/>
          <w:szCs w:val="24"/>
          <w:rtl/>
        </w:rPr>
        <w:t xml:space="preserve"> בתקנה 3ד(ג)(2) לתקנות</w:t>
      </w:r>
      <w:r w:rsidR="00E12481">
        <w:rPr>
          <w:rFonts w:cs="David" w:hint="cs"/>
          <w:sz w:val="24"/>
          <w:szCs w:val="24"/>
          <w:rtl/>
        </w:rPr>
        <w:t xml:space="preserve"> חוק חובת המכרזים </w:t>
      </w:r>
      <w:proofErr w:type="spellStart"/>
      <w:r w:rsidR="00E12481">
        <w:rPr>
          <w:rFonts w:cs="David" w:hint="cs"/>
          <w:sz w:val="24"/>
          <w:szCs w:val="24"/>
          <w:rtl/>
        </w:rPr>
        <w:t>התשנ"ג</w:t>
      </w:r>
      <w:proofErr w:type="spellEnd"/>
      <w:r w:rsidR="00E12481">
        <w:rPr>
          <w:rFonts w:cs="David" w:hint="cs"/>
          <w:sz w:val="24"/>
          <w:szCs w:val="24"/>
          <w:rtl/>
        </w:rPr>
        <w:t xml:space="preserve"> 1993</w:t>
      </w:r>
      <w:r w:rsidR="00C81E58">
        <w:rPr>
          <w:rFonts w:cs="David" w:hint="cs"/>
          <w:sz w:val="24"/>
          <w:szCs w:val="24"/>
          <w:rtl/>
        </w:rPr>
        <w:t xml:space="preserve">. </w:t>
      </w:r>
      <w:r w:rsidR="00E12481">
        <w:rPr>
          <w:rFonts w:cs="David" w:hint="cs"/>
          <w:sz w:val="24"/>
          <w:szCs w:val="24"/>
          <w:rtl/>
        </w:rPr>
        <w:t xml:space="preserve">יובהר כי </w:t>
      </w:r>
      <w:r w:rsidR="00E12481" w:rsidRPr="00E12481">
        <w:rPr>
          <w:rFonts w:cs="David" w:hint="cs"/>
          <w:sz w:val="24"/>
          <w:szCs w:val="24"/>
          <w:rtl/>
        </w:rPr>
        <w:t xml:space="preserve">צוות המנכ"לים </w:t>
      </w:r>
      <w:r w:rsidR="00E12481">
        <w:rPr>
          <w:rFonts w:cs="David" w:hint="cs"/>
          <w:sz w:val="24"/>
          <w:szCs w:val="24"/>
          <w:rtl/>
        </w:rPr>
        <w:t>אישר את</w:t>
      </w:r>
      <w:r w:rsidR="00E12481" w:rsidRPr="00E12481">
        <w:rPr>
          <w:rFonts w:cs="David" w:hint="cs"/>
          <w:sz w:val="24"/>
          <w:szCs w:val="24"/>
          <w:rtl/>
        </w:rPr>
        <w:t xml:space="preserve"> </w:t>
      </w:r>
      <w:r w:rsidR="00E12481">
        <w:rPr>
          <w:rFonts w:cs="David" w:hint="cs"/>
          <w:sz w:val="24"/>
          <w:szCs w:val="24"/>
          <w:rtl/>
        </w:rPr>
        <w:t>ה</w:t>
      </w:r>
      <w:r w:rsidR="00E12481" w:rsidRPr="00E12481">
        <w:rPr>
          <w:rFonts w:cs="David" w:hint="cs"/>
          <w:sz w:val="24"/>
          <w:szCs w:val="24"/>
          <w:rtl/>
        </w:rPr>
        <w:t xml:space="preserve">עקרונות </w:t>
      </w:r>
      <w:r w:rsidR="00E12481">
        <w:rPr>
          <w:rFonts w:cs="David" w:hint="cs"/>
          <w:sz w:val="24"/>
          <w:szCs w:val="24"/>
          <w:rtl/>
        </w:rPr>
        <w:t>המובאים לפרסום</w:t>
      </w:r>
      <w:r w:rsidR="00E12481" w:rsidRPr="00E12481">
        <w:rPr>
          <w:rFonts w:cs="David" w:hint="cs"/>
          <w:sz w:val="24"/>
          <w:szCs w:val="24"/>
          <w:rtl/>
        </w:rPr>
        <w:t>, בהתאם לתקנה 3ד(ג)(1) לתקנות</w:t>
      </w:r>
      <w:r w:rsidR="00E12481">
        <w:rPr>
          <w:rFonts w:cs="David" w:hint="cs"/>
          <w:sz w:val="24"/>
          <w:szCs w:val="24"/>
          <w:rtl/>
        </w:rPr>
        <w:t xml:space="preserve">. </w:t>
      </w:r>
    </w:p>
    <w:p w:rsidR="003B25F2" w:rsidRDefault="00900934" w:rsidP="00C81E58">
      <w:pPr>
        <w:tabs>
          <w:tab w:val="center" w:pos="6910"/>
        </w:tabs>
        <w:spacing w:after="0" w:line="360" w:lineRule="auto"/>
        <w:jc w:val="both"/>
        <w:rPr>
          <w:rFonts w:cs="David"/>
          <w:sz w:val="24"/>
          <w:szCs w:val="24"/>
          <w:u w:val="single"/>
          <w:rtl/>
        </w:rPr>
      </w:pPr>
      <w:r>
        <w:rPr>
          <w:rFonts w:cs="David" w:hint="cs"/>
          <w:sz w:val="24"/>
          <w:szCs w:val="24"/>
          <w:rtl/>
        </w:rPr>
        <w:t xml:space="preserve">לאור האמור לעיל, </w:t>
      </w:r>
      <w:r w:rsidRPr="00900934">
        <w:rPr>
          <w:rFonts w:cs="David" w:hint="cs"/>
          <w:sz w:val="24"/>
          <w:szCs w:val="24"/>
          <w:u w:val="single"/>
          <w:rtl/>
        </w:rPr>
        <w:t>אנו מבקשים לפרס</w:t>
      </w:r>
      <w:r w:rsidR="00C81E58">
        <w:rPr>
          <w:rFonts w:cs="David" w:hint="cs"/>
          <w:sz w:val="24"/>
          <w:szCs w:val="24"/>
          <w:u w:val="single"/>
          <w:rtl/>
        </w:rPr>
        <w:t>ם</w:t>
      </w:r>
      <w:r w:rsidRPr="00900934">
        <w:rPr>
          <w:rFonts w:cs="David" w:hint="cs"/>
          <w:sz w:val="24"/>
          <w:szCs w:val="24"/>
          <w:u w:val="single"/>
          <w:rtl/>
        </w:rPr>
        <w:t xml:space="preserve"> באתר האינטרנט</w:t>
      </w:r>
      <w:r w:rsidR="00C81E58">
        <w:rPr>
          <w:rFonts w:cs="David" w:hint="cs"/>
          <w:sz w:val="24"/>
          <w:szCs w:val="24"/>
          <w:u w:val="single"/>
          <w:rtl/>
        </w:rPr>
        <w:t xml:space="preserve"> את ה</w:t>
      </w:r>
      <w:r w:rsidR="0028616D">
        <w:rPr>
          <w:rFonts w:cs="David" w:hint="cs"/>
          <w:sz w:val="24"/>
          <w:szCs w:val="24"/>
          <w:u w:val="single"/>
          <w:rtl/>
        </w:rPr>
        <w:t>ע</w:t>
      </w:r>
      <w:bookmarkStart w:id="0" w:name="_GoBack"/>
      <w:bookmarkEnd w:id="0"/>
      <w:r w:rsidR="00C81E58">
        <w:rPr>
          <w:rFonts w:cs="David" w:hint="cs"/>
          <w:sz w:val="24"/>
          <w:szCs w:val="24"/>
          <w:u w:val="single"/>
          <w:rtl/>
        </w:rPr>
        <w:t>קרונות המצורפים</w:t>
      </w:r>
      <w:r w:rsidRPr="00900934">
        <w:rPr>
          <w:rFonts w:cs="David" w:hint="cs"/>
          <w:sz w:val="24"/>
          <w:szCs w:val="24"/>
          <w:u w:val="single"/>
          <w:rtl/>
        </w:rPr>
        <w:t xml:space="preserve">.  </w:t>
      </w:r>
    </w:p>
    <w:p w:rsidR="003B25F2" w:rsidRPr="00154215" w:rsidRDefault="003B25F2" w:rsidP="003B25F2">
      <w:pPr>
        <w:tabs>
          <w:tab w:val="center" w:pos="6910"/>
        </w:tabs>
        <w:spacing w:after="0" w:line="360" w:lineRule="auto"/>
        <w:rPr>
          <w:rFonts w:cs="David"/>
          <w:sz w:val="24"/>
          <w:szCs w:val="24"/>
          <w:rtl/>
        </w:rPr>
      </w:pPr>
      <w:r w:rsidRPr="00154215">
        <w:rPr>
          <w:rFonts w:cs="David" w:hint="cs"/>
          <w:sz w:val="24"/>
          <w:szCs w:val="24"/>
          <w:rtl/>
        </w:rPr>
        <w:tab/>
      </w:r>
    </w:p>
    <w:p w:rsidR="003B25F2" w:rsidRDefault="003B25F2" w:rsidP="00C81E58">
      <w:pPr>
        <w:tabs>
          <w:tab w:val="center" w:pos="6910"/>
        </w:tabs>
        <w:spacing w:after="0" w:line="360" w:lineRule="auto"/>
        <w:rPr>
          <w:rFonts w:cs="David"/>
          <w:sz w:val="24"/>
          <w:szCs w:val="24"/>
          <w:rtl/>
        </w:rPr>
      </w:pPr>
      <w:r w:rsidRPr="00154215">
        <w:rPr>
          <w:rFonts w:cs="David" w:hint="cs"/>
          <w:sz w:val="24"/>
          <w:szCs w:val="24"/>
          <w:rtl/>
        </w:rPr>
        <w:tab/>
        <w:t xml:space="preserve">בכבוד רב, </w:t>
      </w:r>
    </w:p>
    <w:p w:rsidR="00C81E58" w:rsidRPr="00154215" w:rsidRDefault="00C81E58" w:rsidP="00C81E58">
      <w:pPr>
        <w:tabs>
          <w:tab w:val="center" w:pos="6910"/>
        </w:tabs>
        <w:spacing w:after="0" w:line="360" w:lineRule="auto"/>
        <w:rPr>
          <w:rFonts w:cs="David"/>
          <w:sz w:val="24"/>
          <w:szCs w:val="24"/>
          <w:rtl/>
        </w:rPr>
      </w:pPr>
    </w:p>
    <w:p w:rsidR="00900934" w:rsidRPr="00C81E58" w:rsidRDefault="003B25F2" w:rsidP="00C81E58">
      <w:pPr>
        <w:tabs>
          <w:tab w:val="center" w:pos="6910"/>
        </w:tabs>
        <w:spacing w:after="0" w:line="360" w:lineRule="auto"/>
        <w:rPr>
          <w:rFonts w:cs="David"/>
          <w:sz w:val="24"/>
          <w:szCs w:val="24"/>
          <w:rtl/>
        </w:rPr>
      </w:pPr>
      <w:r w:rsidRPr="00154215"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>לילך אלמקיאס</w:t>
      </w:r>
    </w:p>
    <w:p w:rsidR="00900934" w:rsidRDefault="00900934" w:rsidP="003B25F2">
      <w:pPr>
        <w:tabs>
          <w:tab w:val="center" w:pos="6910"/>
        </w:tabs>
        <w:spacing w:after="0" w:line="360" w:lineRule="auto"/>
        <w:rPr>
          <w:rFonts w:cs="David"/>
          <w:sz w:val="24"/>
          <w:szCs w:val="24"/>
          <w:u w:val="single"/>
          <w:rtl/>
        </w:rPr>
      </w:pPr>
    </w:p>
    <w:p w:rsidR="003B25F2" w:rsidRPr="00154215" w:rsidRDefault="003B25F2" w:rsidP="003B25F2">
      <w:pPr>
        <w:tabs>
          <w:tab w:val="center" w:pos="6910"/>
        </w:tabs>
        <w:spacing w:after="0" w:line="36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u w:val="single"/>
          <w:rtl/>
        </w:rPr>
        <w:t>ה</w:t>
      </w:r>
      <w:r w:rsidRPr="00154215">
        <w:rPr>
          <w:rFonts w:cs="David" w:hint="cs"/>
          <w:sz w:val="24"/>
          <w:szCs w:val="24"/>
          <w:u w:val="single"/>
          <w:rtl/>
        </w:rPr>
        <w:t>עתק</w:t>
      </w:r>
      <w:r w:rsidRPr="00154215">
        <w:rPr>
          <w:rFonts w:cs="David" w:hint="cs"/>
          <w:sz w:val="24"/>
          <w:szCs w:val="24"/>
          <w:rtl/>
        </w:rPr>
        <w:t>:</w:t>
      </w:r>
    </w:p>
    <w:p w:rsidR="003865DB" w:rsidRPr="00C81E58" w:rsidRDefault="00900934" w:rsidP="00C81E58">
      <w:pPr>
        <w:tabs>
          <w:tab w:val="center" w:pos="6910"/>
        </w:tabs>
        <w:spacing w:after="0" w:line="36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מר דן להב, מ"מ סמנכ"ל פנים, תכנון ופיתוח </w:t>
      </w:r>
    </w:p>
    <w:sectPr w:rsidR="003865DB" w:rsidRPr="00C81E58" w:rsidSect="0090093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2410" w:right="1418" w:bottom="992" w:left="1418" w:header="426" w:footer="284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037B" w:rsidRDefault="0017037B">
      <w:r>
        <w:separator/>
      </w:r>
    </w:p>
  </w:endnote>
  <w:endnote w:type="continuationSeparator" w:id="0">
    <w:p w:rsidR="0017037B" w:rsidRDefault="001703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2FAC" w:rsidRPr="00EB2E06" w:rsidRDefault="00BB67A4" w:rsidP="00AD6D53">
    <w:pPr>
      <w:pStyle w:val="a4"/>
      <w:tabs>
        <w:tab w:val="clear" w:pos="4153"/>
        <w:tab w:val="clear" w:pos="8306"/>
        <w:tab w:val="right" w:pos="9070"/>
      </w:tabs>
      <w:spacing w:after="0" w:line="240" w:lineRule="auto"/>
      <w:jc w:val="center"/>
      <w:rPr>
        <w:rFonts w:cs="David"/>
        <w:color w:val="000099"/>
        <w:spacing w:val="16"/>
        <w:sz w:val="20"/>
        <w:szCs w:val="20"/>
        <w:rtl/>
      </w:rPr>
    </w:pPr>
    <w:r>
      <w:rPr>
        <w:rFonts w:ascii="Times New Roman" w:hAnsi="Times New Roman"/>
        <w:noProof/>
        <w:color w:val="000099"/>
        <w:spacing w:val="40"/>
        <w:sz w:val="18"/>
        <w:szCs w:val="18"/>
        <w:rtl/>
      </w:rPr>
      <mc:AlternateContent>
        <mc:Choice Requires="wps">
          <w:drawing>
            <wp:anchor distT="0" distB="0" distL="114300" distR="114300" simplePos="0" relativeHeight="251676672" behindDoc="0" locked="0" layoutInCell="1" allowOverlap="1" wp14:anchorId="6A18A6D6" wp14:editId="4EC558E7">
              <wp:simplePos x="0" y="0"/>
              <wp:positionH relativeFrom="column">
                <wp:posOffset>-393700</wp:posOffset>
              </wp:positionH>
              <wp:positionV relativeFrom="paragraph">
                <wp:posOffset>-17145</wp:posOffset>
              </wp:positionV>
              <wp:extent cx="398145" cy="267970"/>
              <wp:effectExtent l="0" t="1905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8145" cy="2679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E2FAC" w:rsidRPr="00AD6D53" w:rsidRDefault="005E2FAC" w:rsidP="00AD6D53">
                          <w:pPr>
                            <w:jc w:val="center"/>
                            <w:rPr>
                              <w:rFonts w:cs="David"/>
                              <w:sz w:val="20"/>
                              <w:szCs w:val="20"/>
                            </w:rPr>
                          </w:pPr>
                          <w:r w:rsidRPr="00AD6D53">
                            <w:rPr>
                              <w:rFonts w:cs="David"/>
                              <w:sz w:val="20"/>
                              <w:szCs w:val="20"/>
                            </w:rPr>
                            <w:fldChar w:fldCharType="begin"/>
                          </w:r>
                          <w:r w:rsidRPr="00AD6D53">
                            <w:rPr>
                              <w:rFonts w:cs="David"/>
                              <w:sz w:val="20"/>
                              <w:szCs w:val="20"/>
                            </w:rPr>
                            <w:instrText xml:space="preserve"> PAGE   \* MERGEFORMAT </w:instrText>
                          </w:r>
                          <w:r w:rsidRPr="00AD6D53">
                            <w:rPr>
                              <w:rFonts w:cs="David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E12481">
                            <w:rPr>
                              <w:rFonts w:cs="David"/>
                              <w:noProof/>
                              <w:sz w:val="20"/>
                              <w:szCs w:val="20"/>
                              <w:rtl/>
                            </w:rPr>
                            <w:t>2</w:t>
                          </w:r>
                          <w:r w:rsidRPr="00AD6D53">
                            <w:rPr>
                              <w:rFonts w:cs="David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style="position:absolute;left:0;text-align:left;margin-left:-31pt;margin-top:-1.35pt;width:31.35pt;height:21.1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" filled="f" stroked="f">
              <v:textbox>
                <w:txbxContent>
                  <w:p w:rsidR="005E2FAC" w:rsidRPr="00AD6D53" w:rsidRDefault="005E2FAC" w:rsidP="00AD6D53">
                    <w:pPr>
                      <w:jc w:val="center"/>
                      <w:rPr>
                        <w:rFonts w:cs="David"/>
                        <w:sz w:val="20"/>
                        <w:szCs w:val="20"/>
                      </w:rPr>
                    </w:pPr>
                    <w:r w:rsidRPr="00AD6D53">
                      <w:rPr>
                        <w:rFonts w:cs="David"/>
                        <w:sz w:val="20"/>
                        <w:szCs w:val="20"/>
                      </w:rPr>
                      <w:fldChar w:fldCharType="begin"/>
                    </w:r>
                    <w:r w:rsidRPr="00AD6D53">
                      <w:rPr>
                        <w:rFonts w:cs="David"/>
                        <w:sz w:val="20"/>
                        <w:szCs w:val="20"/>
                      </w:rPr>
                      <w:instrText xml:space="preserve"> PAGE   \* MERGEFORMAT </w:instrText>
                    </w:r>
                    <w:r w:rsidRPr="00AD6D53">
                      <w:rPr>
                        <w:rFonts w:cs="David"/>
                        <w:sz w:val="20"/>
                        <w:szCs w:val="20"/>
                      </w:rPr>
                      <w:fldChar w:fldCharType="separate"/>
                    </w:r>
                    <w:r w:rsidR="00E12481">
                      <w:rPr>
                        <w:rFonts w:cs="David"/>
                        <w:noProof/>
                        <w:sz w:val="20"/>
                        <w:szCs w:val="20"/>
                        <w:rtl/>
                      </w:rPr>
                      <w:t>2</w:t>
                    </w:r>
                    <w:r w:rsidRPr="00AD6D53">
                      <w:rPr>
                        <w:rFonts w:cs="David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 w:rsidR="005E2FAC" w:rsidRPr="00EB2E06">
      <w:rPr>
        <w:rFonts w:cs="David" w:hint="cs"/>
        <w:color w:val="000099"/>
        <w:spacing w:val="16"/>
        <w:sz w:val="20"/>
        <w:szCs w:val="20"/>
        <w:rtl/>
      </w:rPr>
      <w:t>רח' קפלן 3, הקריה, ירושלים 91</w:t>
    </w:r>
    <w:r w:rsidR="005E2FAC">
      <w:rPr>
        <w:rFonts w:cs="David" w:hint="cs"/>
        <w:color w:val="000099"/>
        <w:spacing w:val="16"/>
        <w:sz w:val="20"/>
        <w:szCs w:val="20"/>
        <w:rtl/>
      </w:rPr>
      <w:t>919</w:t>
    </w:r>
    <w:r w:rsidR="005E2FAC" w:rsidRPr="00EB2E06">
      <w:rPr>
        <w:rFonts w:cs="David" w:hint="cs"/>
        <w:color w:val="000099"/>
        <w:spacing w:val="16"/>
        <w:sz w:val="20"/>
        <w:szCs w:val="20"/>
        <w:rtl/>
      </w:rPr>
      <w:t>, טל: 02-6705442</w:t>
    </w:r>
    <w:r w:rsidR="005E2FAC">
      <w:rPr>
        <w:rFonts w:cs="David" w:hint="cs"/>
        <w:color w:val="000099"/>
        <w:spacing w:val="16"/>
        <w:sz w:val="20"/>
        <w:szCs w:val="20"/>
        <w:rtl/>
      </w:rPr>
      <w:t>/3</w:t>
    </w:r>
    <w:r w:rsidR="005E2FAC" w:rsidRPr="00EB2E06">
      <w:rPr>
        <w:rFonts w:cs="David" w:hint="cs"/>
        <w:color w:val="000099"/>
        <w:spacing w:val="16"/>
        <w:sz w:val="20"/>
        <w:szCs w:val="20"/>
        <w:rtl/>
      </w:rPr>
      <w:t>, פקס: 02-56</w:t>
    </w:r>
    <w:r w:rsidR="005E2FAC">
      <w:rPr>
        <w:rFonts w:cs="David" w:hint="cs"/>
        <w:color w:val="000099"/>
        <w:spacing w:val="16"/>
        <w:sz w:val="20"/>
        <w:szCs w:val="20"/>
        <w:rtl/>
      </w:rPr>
      <w:t>05011</w:t>
    </w:r>
  </w:p>
  <w:p w:rsidR="005E2FAC" w:rsidRDefault="005E2FAC" w:rsidP="00AD6D53">
    <w:pPr>
      <w:pStyle w:val="a4"/>
      <w:tabs>
        <w:tab w:val="clear" w:pos="4153"/>
        <w:tab w:val="clear" w:pos="8306"/>
        <w:tab w:val="left" w:pos="3691"/>
        <w:tab w:val="center" w:pos="4570"/>
        <w:tab w:val="center" w:pos="4819"/>
        <w:tab w:val="right" w:pos="9070"/>
      </w:tabs>
      <w:bidi w:val="0"/>
      <w:spacing w:after="0" w:line="240" w:lineRule="auto"/>
      <w:rPr>
        <w:rFonts w:ascii="Times New Roman" w:hAnsi="Times New Roman"/>
        <w:color w:val="000099"/>
        <w:spacing w:val="40"/>
        <w:sz w:val="18"/>
        <w:szCs w:val="18"/>
      </w:rPr>
    </w:pPr>
    <w:r>
      <w:rPr>
        <w:rFonts w:ascii="Times New Roman" w:hAnsi="Times New Roman"/>
        <w:color w:val="000099"/>
        <w:spacing w:val="40"/>
        <w:sz w:val="18"/>
        <w:szCs w:val="18"/>
      </w:rPr>
      <w:tab/>
    </w:r>
    <w:r>
      <w:rPr>
        <w:rFonts w:ascii="Times New Roman" w:hAnsi="Times New Roman"/>
        <w:color w:val="000099"/>
        <w:spacing w:val="40"/>
        <w:sz w:val="18"/>
        <w:szCs w:val="18"/>
      </w:rPr>
      <w:tab/>
    </w:r>
    <w:hyperlink r:id="rId1" w:history="1">
      <w:r w:rsidRPr="00EF344C">
        <w:rPr>
          <w:rStyle w:val="Hyperlink"/>
          <w:rFonts w:ascii="Times New Roman" w:hAnsi="Times New Roman"/>
          <w:spacing w:val="40"/>
          <w:sz w:val="18"/>
          <w:szCs w:val="18"/>
        </w:rPr>
        <w:t>www.pmo.gov.il</w:t>
      </w:r>
    </w:hyperlink>
    <w:r w:rsidRPr="00EB2E06">
      <w:rPr>
        <w:rFonts w:ascii="Times New Roman" w:hAnsi="Times New Roman"/>
        <w:color w:val="000099"/>
        <w:spacing w:val="40"/>
        <w:sz w:val="18"/>
        <w:szCs w:val="18"/>
      </w:rPr>
      <w:t xml:space="preserve"> </w:t>
    </w:r>
  </w:p>
  <w:p w:rsidR="005E2FAC" w:rsidRPr="00AD6D53" w:rsidRDefault="005E2FAC" w:rsidP="00AD6D53">
    <w:pPr>
      <w:pStyle w:val="a4"/>
      <w:tabs>
        <w:tab w:val="clear" w:pos="4153"/>
        <w:tab w:val="clear" w:pos="8306"/>
        <w:tab w:val="left" w:pos="3691"/>
        <w:tab w:val="center" w:pos="4570"/>
        <w:tab w:val="center" w:pos="4819"/>
        <w:tab w:val="right" w:pos="9070"/>
      </w:tabs>
      <w:bidi w:val="0"/>
      <w:spacing w:after="0" w:line="240" w:lineRule="auto"/>
      <w:rPr>
        <w:rFonts w:ascii="Times New Roman" w:hAnsi="Times New Roman"/>
        <w:color w:val="000099"/>
        <w:spacing w:val="40"/>
        <w:sz w:val="18"/>
        <w:szCs w:val="1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2FAC" w:rsidRPr="00EB2E06" w:rsidRDefault="005E2FAC" w:rsidP="00AD6D53">
    <w:pPr>
      <w:pStyle w:val="a4"/>
      <w:tabs>
        <w:tab w:val="clear" w:pos="4153"/>
        <w:tab w:val="clear" w:pos="8306"/>
        <w:tab w:val="right" w:pos="9070"/>
      </w:tabs>
      <w:spacing w:after="0" w:line="240" w:lineRule="auto"/>
      <w:jc w:val="center"/>
      <w:rPr>
        <w:rFonts w:cs="David"/>
        <w:color w:val="000099"/>
        <w:spacing w:val="16"/>
        <w:sz w:val="20"/>
        <w:szCs w:val="20"/>
        <w:rtl/>
      </w:rPr>
    </w:pPr>
    <w:r w:rsidRPr="00EB2E06">
      <w:rPr>
        <w:rFonts w:cs="David" w:hint="cs"/>
        <w:color w:val="000099"/>
        <w:spacing w:val="16"/>
        <w:sz w:val="20"/>
        <w:szCs w:val="20"/>
        <w:rtl/>
      </w:rPr>
      <w:t>רח' קפלן 3, הקריה, ירושלים 91</w:t>
    </w:r>
    <w:r>
      <w:rPr>
        <w:rFonts w:cs="David" w:hint="cs"/>
        <w:color w:val="000099"/>
        <w:spacing w:val="16"/>
        <w:sz w:val="20"/>
        <w:szCs w:val="20"/>
        <w:rtl/>
      </w:rPr>
      <w:t>919</w:t>
    </w:r>
    <w:r w:rsidRPr="00EB2E06">
      <w:rPr>
        <w:rFonts w:cs="David" w:hint="cs"/>
        <w:color w:val="000099"/>
        <w:spacing w:val="16"/>
        <w:sz w:val="20"/>
        <w:szCs w:val="20"/>
        <w:rtl/>
      </w:rPr>
      <w:t>, טל: 02-6705442</w:t>
    </w:r>
    <w:r>
      <w:rPr>
        <w:rFonts w:cs="David" w:hint="cs"/>
        <w:color w:val="000099"/>
        <w:spacing w:val="16"/>
        <w:sz w:val="20"/>
        <w:szCs w:val="20"/>
        <w:rtl/>
      </w:rPr>
      <w:t>/3</w:t>
    </w:r>
    <w:r w:rsidRPr="00EB2E06">
      <w:rPr>
        <w:rFonts w:cs="David" w:hint="cs"/>
        <w:color w:val="000099"/>
        <w:spacing w:val="16"/>
        <w:sz w:val="20"/>
        <w:szCs w:val="20"/>
        <w:rtl/>
      </w:rPr>
      <w:t>, פקס: 02-56</w:t>
    </w:r>
    <w:r>
      <w:rPr>
        <w:rFonts w:cs="David" w:hint="cs"/>
        <w:color w:val="000099"/>
        <w:spacing w:val="16"/>
        <w:sz w:val="20"/>
        <w:szCs w:val="20"/>
        <w:rtl/>
      </w:rPr>
      <w:t>05011</w:t>
    </w:r>
  </w:p>
  <w:p w:rsidR="005E2FAC" w:rsidRDefault="0017037B" w:rsidP="00EB2E06">
    <w:pPr>
      <w:pStyle w:val="a4"/>
      <w:tabs>
        <w:tab w:val="clear" w:pos="4153"/>
        <w:tab w:val="clear" w:pos="8306"/>
        <w:tab w:val="center" w:pos="4570"/>
        <w:tab w:val="right" w:pos="9070"/>
      </w:tabs>
      <w:bidi w:val="0"/>
      <w:spacing w:after="0" w:line="240" w:lineRule="auto"/>
      <w:jc w:val="center"/>
      <w:rPr>
        <w:rFonts w:ascii="Times New Roman" w:hAnsi="Times New Roman"/>
        <w:color w:val="000099"/>
        <w:spacing w:val="40"/>
        <w:sz w:val="18"/>
        <w:szCs w:val="18"/>
      </w:rPr>
    </w:pPr>
    <w:hyperlink r:id="rId1" w:history="1">
      <w:r w:rsidR="005E2FAC" w:rsidRPr="00EF344C">
        <w:rPr>
          <w:rStyle w:val="Hyperlink"/>
          <w:rFonts w:ascii="Times New Roman" w:hAnsi="Times New Roman"/>
          <w:spacing w:val="40"/>
          <w:sz w:val="18"/>
          <w:szCs w:val="18"/>
        </w:rPr>
        <w:t>www.pmo.gov.il</w:t>
      </w:r>
    </w:hyperlink>
    <w:r w:rsidR="005E2FAC" w:rsidRPr="00EB2E06">
      <w:rPr>
        <w:rFonts w:ascii="Times New Roman" w:hAnsi="Times New Roman"/>
        <w:color w:val="000099"/>
        <w:spacing w:val="40"/>
        <w:sz w:val="18"/>
        <w:szCs w:val="18"/>
      </w:rPr>
      <w:t xml:space="preserve"> </w:t>
    </w:r>
  </w:p>
  <w:p w:rsidR="005E2FAC" w:rsidRPr="00EB2E06" w:rsidRDefault="005E2FAC" w:rsidP="00AD6D53">
    <w:pPr>
      <w:pStyle w:val="a4"/>
      <w:tabs>
        <w:tab w:val="clear" w:pos="4153"/>
        <w:tab w:val="clear" w:pos="8306"/>
        <w:tab w:val="center" w:pos="4570"/>
        <w:tab w:val="right" w:pos="9070"/>
      </w:tabs>
      <w:bidi w:val="0"/>
      <w:spacing w:after="0" w:line="240" w:lineRule="auto"/>
      <w:jc w:val="center"/>
      <w:rPr>
        <w:rFonts w:ascii="Times New Roman" w:hAnsi="Times New Roman"/>
        <w:color w:val="000099"/>
        <w:spacing w:val="40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037B" w:rsidRDefault="0017037B">
      <w:r>
        <w:separator/>
      </w:r>
    </w:p>
  </w:footnote>
  <w:footnote w:type="continuationSeparator" w:id="0">
    <w:p w:rsidR="0017037B" w:rsidRDefault="001703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2FAC" w:rsidRPr="003E0792" w:rsidRDefault="005E2FAC" w:rsidP="00AD6D53">
    <w:pPr>
      <w:pStyle w:val="a3"/>
      <w:tabs>
        <w:tab w:val="clear" w:pos="4153"/>
        <w:tab w:val="clear" w:pos="8306"/>
      </w:tabs>
      <w:spacing w:line="240" w:lineRule="auto"/>
      <w:rPr>
        <w:b/>
        <w:bCs/>
        <w:sz w:val="26"/>
        <w:szCs w:val="26"/>
        <w:rtl/>
      </w:rPr>
    </w:pPr>
    <w:r>
      <w:rPr>
        <w:noProof/>
        <w:rtl/>
      </w:rPr>
      <w:drawing>
        <wp:anchor distT="0" distB="0" distL="114300" distR="114300" simplePos="0" relativeHeight="251671552" behindDoc="0" locked="0" layoutInCell="1" allowOverlap="1" wp14:anchorId="38C8CFC6" wp14:editId="0AD7B39A">
          <wp:simplePos x="0" y="0"/>
          <wp:positionH relativeFrom="page">
            <wp:align>center</wp:align>
          </wp:positionH>
          <wp:positionV relativeFrom="paragraph">
            <wp:posOffset>-12065</wp:posOffset>
          </wp:positionV>
          <wp:extent cx="476250" cy="609600"/>
          <wp:effectExtent l="19050" t="0" r="0" b="0"/>
          <wp:wrapTopAndBottom/>
          <wp:docPr id="20" name="תמונה 1" descr="Il-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l-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609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E2FAC" w:rsidRDefault="005E2FAC" w:rsidP="00AD6D53">
    <w:pPr>
      <w:pStyle w:val="a3"/>
      <w:tabs>
        <w:tab w:val="clear" w:pos="8306"/>
      </w:tabs>
      <w:spacing w:line="240" w:lineRule="auto"/>
      <w:rPr>
        <w:rtl/>
      </w:rPr>
    </w:pPr>
  </w:p>
  <w:p w:rsidR="005E2FAC" w:rsidRPr="000612EC" w:rsidRDefault="00BB67A4" w:rsidP="00AD6D53">
    <w:pPr>
      <w:pStyle w:val="a3"/>
      <w:tabs>
        <w:tab w:val="clear" w:pos="8306"/>
      </w:tabs>
      <w:spacing w:line="240" w:lineRule="auto"/>
      <w:ind w:left="720"/>
      <w:rPr>
        <w:rtl/>
      </w:rPr>
    </w:pPr>
    <w:r>
      <w:rPr>
        <w:noProof/>
        <w:rtl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1011D82A" wp14:editId="179E8619">
              <wp:simplePos x="0" y="0"/>
              <wp:positionH relativeFrom="column">
                <wp:posOffset>1692910</wp:posOffset>
              </wp:positionH>
              <wp:positionV relativeFrom="paragraph">
                <wp:posOffset>234315</wp:posOffset>
              </wp:positionV>
              <wp:extent cx="2171700" cy="293370"/>
              <wp:effectExtent l="0" t="0" r="2540" b="0"/>
              <wp:wrapSquare wrapText="bothSides"/>
              <wp:docPr id="7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71700" cy="293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E2FAC" w:rsidRPr="00E35E63" w:rsidRDefault="00B10A87" w:rsidP="00AD6D53">
                          <w:pPr>
                            <w:rPr>
                              <w:rFonts w:ascii="Times New Roman" w:hAnsi="Times New Roman" w:cs="Times New Roman"/>
                              <w:b/>
                              <w:bCs/>
                              <w:spacing w:val="40"/>
                              <w:sz w:val="26"/>
                              <w:szCs w:val="26"/>
                              <w:rtl/>
                            </w:rPr>
                          </w:pPr>
                          <w:r w:rsidRPr="00253FD1">
                            <w:rPr>
                              <w:rFonts w:ascii="Georgia" w:hAnsi="Georgia" w:cs="Narkisim" w:hint="cs"/>
                              <w:spacing w:val="24"/>
                              <w:sz w:val="24"/>
                              <w:szCs w:val="24"/>
                              <w:rtl/>
                            </w:rPr>
                            <w:t xml:space="preserve">אגף </w:t>
                          </w:r>
                          <w:r>
                            <w:rPr>
                              <w:rFonts w:ascii="Georgia" w:hAnsi="Georgia" w:cs="Narkisim" w:hint="cs"/>
                              <w:spacing w:val="24"/>
                              <w:sz w:val="24"/>
                              <w:szCs w:val="24"/>
                              <w:rtl/>
                            </w:rPr>
                            <w:t>פנים, תכנון ופיתוח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left:0;text-align:left;margin-left:133.3pt;margin-top:18.45pt;width:171pt;height:23.1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" filled="f" stroked="f" strokecolor="white">
              <v:textbox>
                <w:txbxContent>
                  <w:p w:rsidR="005E2FAC" w:rsidRPr="00E35E63" w:rsidRDefault="00B10A87" w:rsidP="00AD6D53">
                    <w:pPr>
                      <w:rPr>
                        <w:rFonts w:ascii="Times New Roman" w:hAnsi="Times New Roman" w:cs="Times New Roman"/>
                        <w:b/>
                        <w:bCs/>
                        <w:spacing w:val="40"/>
                        <w:sz w:val="26"/>
                        <w:szCs w:val="26"/>
                        <w:rtl/>
                      </w:rPr>
                    </w:pPr>
                    <w:r w:rsidRPr="00253FD1">
                      <w:rPr>
                        <w:rFonts w:ascii="Georgia" w:hAnsi="Georgia" w:cs="Narkisim" w:hint="cs"/>
                        <w:spacing w:val="24"/>
                        <w:sz w:val="24"/>
                        <w:szCs w:val="24"/>
                        <w:rtl/>
                      </w:rPr>
                      <w:t xml:space="preserve">אגף </w:t>
                    </w:r>
                    <w:r>
                      <w:rPr>
                        <w:rFonts w:ascii="Georgia" w:hAnsi="Georgia" w:cs="Narkisim" w:hint="cs"/>
                        <w:spacing w:val="24"/>
                        <w:sz w:val="24"/>
                        <w:szCs w:val="24"/>
                        <w:rtl/>
                      </w:rPr>
                      <w:t>פנים, תכנון ופיתוח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  <w:sz w:val="24"/>
        <w:szCs w:val="24"/>
        <w:rtl/>
      </w:rPr>
      <mc:AlternateContent>
        <mc:Choice Requires="wps">
          <w:drawing>
            <wp:anchor distT="0" distB="0" distL="114300" distR="114300" simplePos="0" relativeHeight="251673600" behindDoc="0" locked="0" layoutInCell="1" allowOverlap="1" wp14:anchorId="378B2175" wp14:editId="6F8F5E11">
              <wp:simplePos x="0" y="0"/>
              <wp:positionH relativeFrom="column">
                <wp:posOffset>2011045</wp:posOffset>
              </wp:positionH>
              <wp:positionV relativeFrom="paragraph">
                <wp:posOffset>27940</wp:posOffset>
              </wp:positionV>
              <wp:extent cx="1785620" cy="293370"/>
              <wp:effectExtent l="1270" t="0" r="3810" b="2540"/>
              <wp:wrapSquare wrapText="bothSides"/>
              <wp:docPr id="6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85620" cy="293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10F55" w:rsidRPr="00253FD1" w:rsidRDefault="00910F55" w:rsidP="00910F55">
                          <w:pPr>
                            <w:pStyle w:val="a3"/>
                            <w:tabs>
                              <w:tab w:val="clear" w:pos="8306"/>
                            </w:tabs>
                            <w:bidi w:val="0"/>
                            <w:spacing w:line="240" w:lineRule="auto"/>
                            <w:jc w:val="center"/>
                            <w:rPr>
                              <w:rFonts w:ascii="Georgia" w:hAnsi="Georgia" w:cs="Narkisim"/>
                              <w:b/>
                              <w:bCs/>
                              <w:spacing w:val="8"/>
                              <w:sz w:val="26"/>
                              <w:szCs w:val="26"/>
                            </w:rPr>
                          </w:pPr>
                          <w:r w:rsidRPr="00253FD1">
                            <w:rPr>
                              <w:rFonts w:ascii="Georgia" w:hAnsi="Georgia" w:cs="Narkisim" w:hint="cs"/>
                              <w:b/>
                              <w:bCs/>
                              <w:spacing w:val="8"/>
                              <w:sz w:val="26"/>
                              <w:szCs w:val="26"/>
                              <w:rtl/>
                            </w:rPr>
                            <w:t>משרד ראש הממשלה</w:t>
                          </w:r>
                        </w:p>
                        <w:p w:rsidR="005E2FAC" w:rsidRPr="00DB3A99" w:rsidRDefault="005E2FAC" w:rsidP="00AD6D53">
                          <w:pPr>
                            <w:spacing w:line="240" w:lineRule="auto"/>
                            <w:jc w:val="center"/>
                            <w:rPr>
                              <w:b/>
                              <w:bCs/>
                              <w:sz w:val="26"/>
                              <w:szCs w:val="26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27" type="#_x0000_t202" style="position:absolute;left:0;text-align:left;margin-left:158.35pt;margin-top:2.2pt;width:140.6pt;height:23.1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" filled="f" stroked="f" strokecolor="white">
              <v:textbox>
                <w:txbxContent>
                  <w:p w:rsidR="00910F55" w:rsidRPr="00253FD1" w:rsidRDefault="00910F55" w:rsidP="00910F55">
                    <w:pPr>
                      <w:pStyle w:val="a3"/>
                      <w:tabs>
                        <w:tab w:val="clear" w:pos="8306"/>
                      </w:tabs>
                      <w:bidi w:val="0"/>
                      <w:spacing w:line="240" w:lineRule="auto"/>
                      <w:jc w:val="center"/>
                      <w:rPr>
                        <w:rFonts w:ascii="Georgia" w:hAnsi="Georgia" w:cs="Narkisim"/>
                        <w:b/>
                        <w:bCs/>
                        <w:spacing w:val="8"/>
                        <w:sz w:val="26"/>
                        <w:szCs w:val="26"/>
                      </w:rPr>
                    </w:pPr>
                    <w:r w:rsidRPr="00253FD1">
                      <w:rPr>
                        <w:rFonts w:ascii="Georgia" w:hAnsi="Georgia" w:cs="Narkisim" w:hint="cs"/>
                        <w:b/>
                        <w:bCs/>
                        <w:spacing w:val="8"/>
                        <w:sz w:val="26"/>
                        <w:szCs w:val="26"/>
                        <w:rtl/>
                      </w:rPr>
                      <w:t>משרד ראש הממשלה</w:t>
                    </w:r>
                  </w:p>
                  <w:p w:rsidR="005E2FAC" w:rsidRPr="00DB3A99" w:rsidRDefault="005E2FAC" w:rsidP="00AD6D53">
                    <w:pPr>
                      <w:spacing w:line="240" w:lineRule="auto"/>
                      <w:jc w:val="center"/>
                      <w:rPr>
                        <w:b/>
                        <w:bCs/>
                        <w:sz w:val="26"/>
                        <w:szCs w:val="26"/>
                        <w:rtl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="005E2FAC">
      <w:rPr>
        <w:rFonts w:hint="cs"/>
        <w:noProof/>
        <w:sz w:val="24"/>
        <w:szCs w:val="24"/>
        <w:rtl/>
      </w:rPr>
      <w:t xml:space="preserve">                                  </w:t>
    </w:r>
  </w:p>
  <w:p w:rsidR="005E2FAC" w:rsidRPr="00AD6D53" w:rsidRDefault="005E2FAC" w:rsidP="00AD6D53">
    <w:pPr>
      <w:pStyle w:val="a3"/>
      <w:rPr>
        <w:rtl/>
      </w:rPr>
    </w:pPr>
    <w:r w:rsidRPr="00AD6D53">
      <w:rPr>
        <w:rFonts w:hint="cs"/>
        <w:rtl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2FAC" w:rsidRPr="003E0792" w:rsidRDefault="005E2FAC" w:rsidP="00EE55AA">
    <w:pPr>
      <w:pStyle w:val="a3"/>
      <w:tabs>
        <w:tab w:val="clear" w:pos="4153"/>
        <w:tab w:val="clear" w:pos="8306"/>
      </w:tabs>
      <w:spacing w:line="240" w:lineRule="auto"/>
      <w:rPr>
        <w:b/>
        <w:bCs/>
        <w:sz w:val="26"/>
        <w:szCs w:val="26"/>
        <w:rtl/>
      </w:rPr>
    </w:pPr>
    <w:r>
      <w:rPr>
        <w:noProof/>
        <w:rtl/>
      </w:rPr>
      <w:drawing>
        <wp:anchor distT="0" distB="0" distL="114300" distR="114300" simplePos="0" relativeHeight="251663360" behindDoc="0" locked="0" layoutInCell="1" allowOverlap="1" wp14:anchorId="03F064BF" wp14:editId="3855AA29">
          <wp:simplePos x="0" y="0"/>
          <wp:positionH relativeFrom="page">
            <wp:posOffset>3708400</wp:posOffset>
          </wp:positionH>
          <wp:positionV relativeFrom="paragraph">
            <wp:posOffset>-12700</wp:posOffset>
          </wp:positionV>
          <wp:extent cx="476250" cy="611505"/>
          <wp:effectExtent l="19050" t="0" r="0" b="0"/>
          <wp:wrapTopAndBottom/>
          <wp:docPr id="21" name="תמונה 1" descr="Il-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l-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6115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BB67A4">
      <w:rPr>
        <w:noProof/>
        <w:sz w:val="24"/>
        <w:szCs w:val="24"/>
        <w:rtl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496DB844" wp14:editId="1142EC96">
              <wp:simplePos x="0" y="0"/>
              <wp:positionH relativeFrom="column">
                <wp:posOffset>2172970</wp:posOffset>
              </wp:positionH>
              <wp:positionV relativeFrom="paragraph">
                <wp:posOffset>632460</wp:posOffset>
              </wp:positionV>
              <wp:extent cx="1785620" cy="293370"/>
              <wp:effectExtent l="1270" t="3810" r="3810" b="0"/>
              <wp:wrapSquare wrapText="bothSides"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85620" cy="293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E2FAC" w:rsidRPr="00253FD1" w:rsidRDefault="005E2FAC" w:rsidP="00EE55AA">
                          <w:pPr>
                            <w:pStyle w:val="a3"/>
                            <w:tabs>
                              <w:tab w:val="clear" w:pos="8306"/>
                            </w:tabs>
                            <w:bidi w:val="0"/>
                            <w:spacing w:line="240" w:lineRule="auto"/>
                            <w:jc w:val="center"/>
                            <w:rPr>
                              <w:rFonts w:ascii="Georgia" w:hAnsi="Georgia" w:cs="Narkisim"/>
                              <w:b/>
                              <w:bCs/>
                              <w:spacing w:val="8"/>
                              <w:sz w:val="26"/>
                              <w:szCs w:val="26"/>
                            </w:rPr>
                          </w:pPr>
                          <w:r w:rsidRPr="00253FD1">
                            <w:rPr>
                              <w:rFonts w:ascii="Georgia" w:hAnsi="Georgia" w:cs="Narkisim" w:hint="cs"/>
                              <w:b/>
                              <w:bCs/>
                              <w:spacing w:val="8"/>
                              <w:sz w:val="26"/>
                              <w:szCs w:val="26"/>
                              <w:rtl/>
                            </w:rPr>
                            <w:t>משרד ראש הממשלה</w:t>
                          </w:r>
                        </w:p>
                        <w:p w:rsidR="005E2FAC" w:rsidRPr="00DB3A99" w:rsidRDefault="005E2FAC" w:rsidP="00EE55AA">
                          <w:pPr>
                            <w:spacing w:line="240" w:lineRule="auto"/>
                            <w:jc w:val="center"/>
                            <w:rPr>
                              <w:b/>
                              <w:bCs/>
                              <w:sz w:val="26"/>
                              <w:szCs w:val="26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9" type="#_x0000_t202" style="position:absolute;left:0;text-align:left;margin-left:171.1pt;margin-top:49.8pt;width:140.6pt;height:23.1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" filled="f" stroked="f" strokecolor="white">
              <v:textbox>
                <w:txbxContent>
                  <w:p w:rsidR="005E2FAC" w:rsidRPr="00253FD1" w:rsidRDefault="005E2FAC" w:rsidP="00EE55AA">
                    <w:pPr>
                      <w:pStyle w:val="a3"/>
                      <w:tabs>
                        <w:tab w:val="clear" w:pos="8306"/>
                      </w:tabs>
                      <w:bidi w:val="0"/>
                      <w:spacing w:line="240" w:lineRule="auto"/>
                      <w:jc w:val="center"/>
                      <w:rPr>
                        <w:rFonts w:ascii="Georgia" w:hAnsi="Georgia" w:cs="Narkisim"/>
                        <w:b/>
                        <w:bCs/>
                        <w:spacing w:val="8"/>
                        <w:sz w:val="26"/>
                        <w:szCs w:val="26"/>
                      </w:rPr>
                    </w:pPr>
                    <w:r w:rsidRPr="00253FD1">
                      <w:rPr>
                        <w:rFonts w:ascii="Georgia" w:hAnsi="Georgia" w:cs="Narkisim" w:hint="cs"/>
                        <w:b/>
                        <w:bCs/>
                        <w:spacing w:val="8"/>
                        <w:sz w:val="26"/>
                        <w:szCs w:val="26"/>
                        <w:rtl/>
                      </w:rPr>
                      <w:t>משרד ראש הממשלה</w:t>
                    </w:r>
                  </w:p>
                  <w:p w:rsidR="005E2FAC" w:rsidRPr="00DB3A99" w:rsidRDefault="005E2FAC" w:rsidP="00EE55AA">
                    <w:pPr>
                      <w:spacing w:line="240" w:lineRule="auto"/>
                      <w:jc w:val="center"/>
                      <w:rPr>
                        <w:b/>
                        <w:bCs/>
                        <w:sz w:val="26"/>
                        <w:szCs w:val="26"/>
                        <w:rtl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  <w:p w:rsidR="005E2FAC" w:rsidRDefault="00BB67A4" w:rsidP="00EE55AA">
    <w:pPr>
      <w:pStyle w:val="a3"/>
      <w:tabs>
        <w:tab w:val="clear" w:pos="8306"/>
      </w:tabs>
      <w:spacing w:line="240" w:lineRule="auto"/>
      <w:rPr>
        <w:rtl/>
      </w:rPr>
    </w:pPr>
    <w:r>
      <w:rPr>
        <w:noProof/>
        <w:rtl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4F7AEED6" wp14:editId="3A29785C">
              <wp:simplePos x="0" y="0"/>
              <wp:positionH relativeFrom="column">
                <wp:posOffset>1979930</wp:posOffset>
              </wp:positionH>
              <wp:positionV relativeFrom="paragraph">
                <wp:posOffset>496570</wp:posOffset>
              </wp:positionV>
              <wp:extent cx="2171700" cy="293370"/>
              <wp:effectExtent l="0" t="1270" r="1270" b="635"/>
              <wp:wrapSquare wrapText="bothSides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71700" cy="293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E2FAC" w:rsidRPr="00253FD1" w:rsidRDefault="005E2FAC" w:rsidP="00B10A87">
                          <w:pPr>
                            <w:pStyle w:val="a3"/>
                            <w:spacing w:line="240" w:lineRule="auto"/>
                            <w:jc w:val="center"/>
                            <w:rPr>
                              <w:rFonts w:ascii="Georgia" w:hAnsi="Georgia" w:cs="Narkisim"/>
                              <w:spacing w:val="24"/>
                              <w:sz w:val="24"/>
                              <w:szCs w:val="24"/>
                              <w:rtl/>
                            </w:rPr>
                          </w:pPr>
                          <w:r w:rsidRPr="00253FD1">
                            <w:rPr>
                              <w:rFonts w:ascii="Georgia" w:hAnsi="Georgia" w:cs="Narkisim" w:hint="cs"/>
                              <w:spacing w:val="24"/>
                              <w:sz w:val="24"/>
                              <w:szCs w:val="24"/>
                              <w:rtl/>
                            </w:rPr>
                            <w:t xml:space="preserve">אגף </w:t>
                          </w:r>
                          <w:r w:rsidR="00B10A87">
                            <w:rPr>
                              <w:rFonts w:ascii="Georgia" w:hAnsi="Georgia" w:cs="Narkisim" w:hint="cs"/>
                              <w:spacing w:val="24"/>
                              <w:sz w:val="24"/>
                              <w:szCs w:val="24"/>
                              <w:rtl/>
                            </w:rPr>
                            <w:t>פנים, תכנון ופיתוח</w:t>
                          </w:r>
                        </w:p>
                        <w:p w:rsidR="005E2FAC" w:rsidRPr="00E35E63" w:rsidRDefault="005E2FAC" w:rsidP="00EE55AA">
                          <w:pPr>
                            <w:rPr>
                              <w:rFonts w:ascii="Times New Roman" w:hAnsi="Times New Roman" w:cs="Times New Roman"/>
                              <w:b/>
                              <w:bCs/>
                              <w:spacing w:val="40"/>
                              <w:sz w:val="26"/>
                              <w:szCs w:val="26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30" type="#_x0000_t202" style="position:absolute;left:0;text-align:left;margin-left:155.9pt;margin-top:39.1pt;width:171pt;height:23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" filled="f" stroked="f" strokecolor="white">
              <v:textbox>
                <w:txbxContent>
                  <w:p w:rsidR="005E2FAC" w:rsidRPr="00253FD1" w:rsidRDefault="005E2FAC" w:rsidP="00B10A87">
                    <w:pPr>
                      <w:pStyle w:val="a3"/>
                      <w:spacing w:line="240" w:lineRule="auto"/>
                      <w:jc w:val="center"/>
                      <w:rPr>
                        <w:rFonts w:ascii="Georgia" w:hAnsi="Georgia" w:cs="Narkisim"/>
                        <w:spacing w:val="24"/>
                        <w:sz w:val="24"/>
                        <w:szCs w:val="24"/>
                        <w:rtl/>
                      </w:rPr>
                    </w:pPr>
                    <w:r w:rsidRPr="00253FD1">
                      <w:rPr>
                        <w:rFonts w:ascii="Georgia" w:hAnsi="Georgia" w:cs="Narkisim" w:hint="cs"/>
                        <w:spacing w:val="24"/>
                        <w:sz w:val="24"/>
                        <w:szCs w:val="24"/>
                        <w:rtl/>
                      </w:rPr>
                      <w:t xml:space="preserve">אגף </w:t>
                    </w:r>
                    <w:r w:rsidR="00B10A87">
                      <w:rPr>
                        <w:rFonts w:ascii="Georgia" w:hAnsi="Georgia" w:cs="Narkisim" w:hint="cs"/>
                        <w:spacing w:val="24"/>
                        <w:sz w:val="24"/>
                        <w:szCs w:val="24"/>
                        <w:rtl/>
                      </w:rPr>
                      <w:t>פנים, תכנון ופיתוח</w:t>
                    </w:r>
                  </w:p>
                  <w:p w:rsidR="005E2FAC" w:rsidRPr="00E35E63" w:rsidRDefault="005E2FAC" w:rsidP="00EE55AA">
                    <w:pPr>
                      <w:rPr>
                        <w:rFonts w:ascii="Times New Roman" w:hAnsi="Times New Roman" w:cs="Times New Roman"/>
                        <w:b/>
                        <w:bCs/>
                        <w:spacing w:val="40"/>
                        <w:sz w:val="26"/>
                        <w:szCs w:val="26"/>
                        <w:rtl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395AD9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198D7A3D"/>
    <w:multiLevelType w:val="hybridMultilevel"/>
    <w:tmpl w:val="1C28A024"/>
    <w:lvl w:ilvl="0" w:tplc="3BD8290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B456377"/>
    <w:multiLevelType w:val="hybridMultilevel"/>
    <w:tmpl w:val="F1E80148"/>
    <w:lvl w:ilvl="0" w:tplc="63BA31D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13253A"/>
    <w:multiLevelType w:val="hybridMultilevel"/>
    <w:tmpl w:val="0B10AEF0"/>
    <w:lvl w:ilvl="0" w:tplc="374CA65C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 w:tplc="92100976">
      <w:numFmt w:val="none"/>
      <w:lvlText w:val=""/>
      <w:lvlJc w:val="left"/>
      <w:pPr>
        <w:tabs>
          <w:tab w:val="num" w:pos="360"/>
        </w:tabs>
      </w:pPr>
    </w:lvl>
    <w:lvl w:ilvl="2" w:tplc="30FEF578">
      <w:numFmt w:val="none"/>
      <w:lvlText w:val=""/>
      <w:lvlJc w:val="left"/>
      <w:pPr>
        <w:tabs>
          <w:tab w:val="num" w:pos="360"/>
        </w:tabs>
      </w:pPr>
    </w:lvl>
    <w:lvl w:ilvl="3" w:tplc="8AD0E2F8">
      <w:numFmt w:val="none"/>
      <w:lvlText w:val=""/>
      <w:lvlJc w:val="left"/>
      <w:pPr>
        <w:tabs>
          <w:tab w:val="num" w:pos="360"/>
        </w:tabs>
      </w:pPr>
    </w:lvl>
    <w:lvl w:ilvl="4" w:tplc="E132DB0A">
      <w:numFmt w:val="none"/>
      <w:lvlText w:val=""/>
      <w:lvlJc w:val="left"/>
      <w:pPr>
        <w:tabs>
          <w:tab w:val="num" w:pos="360"/>
        </w:tabs>
      </w:pPr>
    </w:lvl>
    <w:lvl w:ilvl="5" w:tplc="D1A2C576">
      <w:numFmt w:val="none"/>
      <w:lvlText w:val=""/>
      <w:lvlJc w:val="left"/>
      <w:pPr>
        <w:tabs>
          <w:tab w:val="num" w:pos="360"/>
        </w:tabs>
      </w:pPr>
    </w:lvl>
    <w:lvl w:ilvl="6" w:tplc="FA9CB900">
      <w:numFmt w:val="none"/>
      <w:lvlText w:val=""/>
      <w:lvlJc w:val="left"/>
      <w:pPr>
        <w:tabs>
          <w:tab w:val="num" w:pos="360"/>
        </w:tabs>
      </w:pPr>
    </w:lvl>
    <w:lvl w:ilvl="7" w:tplc="DCFC5CF6">
      <w:numFmt w:val="none"/>
      <w:lvlText w:val=""/>
      <w:lvlJc w:val="left"/>
      <w:pPr>
        <w:tabs>
          <w:tab w:val="num" w:pos="360"/>
        </w:tabs>
      </w:pPr>
    </w:lvl>
    <w:lvl w:ilvl="8" w:tplc="E6A62BE8">
      <w:numFmt w:val="none"/>
      <w:lvlText w:val=""/>
      <w:lvlJc w:val="left"/>
      <w:pPr>
        <w:tabs>
          <w:tab w:val="num" w:pos="360"/>
        </w:tabs>
      </w:pPr>
    </w:lvl>
  </w:abstractNum>
  <w:abstractNum w:abstractNumId="4">
    <w:nsid w:val="293459E8"/>
    <w:multiLevelType w:val="singleLevel"/>
    <w:tmpl w:val="D438ED7A"/>
    <w:lvl w:ilvl="0">
      <w:numFmt w:val="bullet"/>
      <w:lvlText w:val="-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</w:abstractNum>
  <w:abstractNum w:abstractNumId="5">
    <w:nsid w:val="2E8F5DAF"/>
    <w:multiLevelType w:val="hybridMultilevel"/>
    <w:tmpl w:val="D0A6F2FA"/>
    <w:lvl w:ilvl="0" w:tplc="0122C7B8">
      <w:start w:val="1"/>
      <w:numFmt w:val="hebrew1"/>
      <w:lvlText w:val="%1."/>
      <w:lvlJc w:val="left"/>
      <w:pPr>
        <w:ind w:left="360" w:hanging="360"/>
      </w:pPr>
      <w:rPr>
        <w:rFonts w:asciiTheme="minorHAnsi" w:eastAsiaTheme="minorHAnsi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C392925"/>
    <w:multiLevelType w:val="hybridMultilevel"/>
    <w:tmpl w:val="688890BA"/>
    <w:lvl w:ilvl="0" w:tplc="C6C2B7E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7">
    <w:nsid w:val="3D1C1A1E"/>
    <w:multiLevelType w:val="hybridMultilevel"/>
    <w:tmpl w:val="6C546B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E11450A"/>
    <w:multiLevelType w:val="hybridMultilevel"/>
    <w:tmpl w:val="90E4206E"/>
    <w:lvl w:ilvl="0" w:tplc="7160CC9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0A0CD0"/>
    <w:multiLevelType w:val="hybridMultilevel"/>
    <w:tmpl w:val="85B4C0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15D4DBC"/>
    <w:multiLevelType w:val="hybridMultilevel"/>
    <w:tmpl w:val="07408462"/>
    <w:lvl w:ilvl="0" w:tplc="0B5AEE1E">
      <w:start w:val="1"/>
      <w:numFmt w:val="decimal"/>
      <w:lvlText w:val="%1."/>
      <w:lvlJc w:val="left"/>
      <w:pPr>
        <w:ind w:left="1080" w:hanging="360"/>
      </w:pPr>
      <w:rPr>
        <w:rFonts w:asciiTheme="minorHAnsi" w:eastAsiaTheme="minorHAnsi" w:hAnsiTheme="minorHAnsi" w:cs="David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45D12022"/>
    <w:multiLevelType w:val="hybridMultilevel"/>
    <w:tmpl w:val="DFEE6972"/>
    <w:lvl w:ilvl="0" w:tplc="E3D4F13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AA311F2"/>
    <w:multiLevelType w:val="singleLevel"/>
    <w:tmpl w:val="6278EA6C"/>
    <w:lvl w:ilvl="0">
      <w:start w:val="1"/>
      <w:numFmt w:val="hebrew1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</w:abstractNum>
  <w:abstractNum w:abstractNumId="13">
    <w:nsid w:val="529D0B78"/>
    <w:multiLevelType w:val="hybridMultilevel"/>
    <w:tmpl w:val="754C5106"/>
    <w:lvl w:ilvl="0" w:tplc="DB96BD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1E7CA7"/>
    <w:multiLevelType w:val="hybridMultilevel"/>
    <w:tmpl w:val="754C5106"/>
    <w:lvl w:ilvl="0" w:tplc="DB96BD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92642AD"/>
    <w:multiLevelType w:val="hybridMultilevel"/>
    <w:tmpl w:val="5E1A861C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6">
    <w:nsid w:val="5D2814F5"/>
    <w:multiLevelType w:val="hybridMultilevel"/>
    <w:tmpl w:val="3058E5C2"/>
    <w:lvl w:ilvl="0" w:tplc="9D3A4060">
      <w:start w:val="2"/>
      <w:numFmt w:val="bullet"/>
      <w:lvlText w:val="-"/>
      <w:lvlJc w:val="left"/>
      <w:pPr>
        <w:tabs>
          <w:tab w:val="num" w:pos="720"/>
        </w:tabs>
        <w:ind w:left="720" w:right="720" w:hanging="360"/>
      </w:pPr>
      <w:rPr>
        <w:rFonts w:ascii="Times New Roman" w:eastAsia="Times New Roman" w:hAnsi="Times New Roman" w:cs="Times New Roman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7">
    <w:nsid w:val="60876C8C"/>
    <w:multiLevelType w:val="hybridMultilevel"/>
    <w:tmpl w:val="B51EB0DE"/>
    <w:lvl w:ilvl="0" w:tplc="BA1A252E">
      <w:numFmt w:val="bullet"/>
      <w:lvlText w:val="-"/>
      <w:lvlJc w:val="left"/>
      <w:pPr>
        <w:tabs>
          <w:tab w:val="num" w:pos="720"/>
        </w:tabs>
        <w:ind w:left="720" w:right="720" w:hanging="360"/>
      </w:pPr>
      <w:rPr>
        <w:rFonts w:ascii="Times New Roman" w:eastAsia="Times New Roman" w:hAnsi="Times New Roman" w:cs="David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8">
    <w:nsid w:val="6CFA1400"/>
    <w:multiLevelType w:val="hybridMultilevel"/>
    <w:tmpl w:val="B120A248"/>
    <w:lvl w:ilvl="0" w:tplc="0E6EDD4E">
      <w:start w:val="1"/>
      <w:numFmt w:val="decimal"/>
      <w:lvlText w:val="%1."/>
      <w:lvlJc w:val="left"/>
      <w:pPr>
        <w:tabs>
          <w:tab w:val="num" w:pos="1185"/>
        </w:tabs>
        <w:ind w:left="1185" w:right="1185" w:hanging="360"/>
      </w:pPr>
      <w:rPr>
        <w:rFonts w:hint="cs"/>
      </w:rPr>
    </w:lvl>
    <w:lvl w:ilvl="1" w:tplc="040D0019" w:tentative="1">
      <w:start w:val="1"/>
      <w:numFmt w:val="lowerRoman"/>
      <w:lvlText w:val="%2."/>
      <w:lvlJc w:val="left"/>
      <w:pPr>
        <w:tabs>
          <w:tab w:val="num" w:pos="1905"/>
        </w:tabs>
        <w:ind w:left="1905" w:right="1905" w:hanging="360"/>
      </w:pPr>
    </w:lvl>
    <w:lvl w:ilvl="2" w:tplc="040D001B" w:tentative="1">
      <w:start w:val="1"/>
      <w:numFmt w:val="hebrew2"/>
      <w:lvlText w:val="%3."/>
      <w:lvlJc w:val="right"/>
      <w:pPr>
        <w:tabs>
          <w:tab w:val="num" w:pos="2625"/>
        </w:tabs>
        <w:ind w:left="2625" w:right="2625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345"/>
        </w:tabs>
        <w:ind w:left="3345" w:right="3345" w:hanging="360"/>
      </w:pPr>
    </w:lvl>
    <w:lvl w:ilvl="4" w:tplc="040D0019" w:tentative="1">
      <w:start w:val="1"/>
      <w:numFmt w:val="lowerRoman"/>
      <w:lvlText w:val="%5."/>
      <w:lvlJc w:val="left"/>
      <w:pPr>
        <w:tabs>
          <w:tab w:val="num" w:pos="4065"/>
        </w:tabs>
        <w:ind w:left="4065" w:right="4065" w:hanging="360"/>
      </w:pPr>
    </w:lvl>
    <w:lvl w:ilvl="5" w:tplc="040D001B" w:tentative="1">
      <w:start w:val="1"/>
      <w:numFmt w:val="hebrew2"/>
      <w:lvlText w:val="%6."/>
      <w:lvlJc w:val="right"/>
      <w:pPr>
        <w:tabs>
          <w:tab w:val="num" w:pos="4785"/>
        </w:tabs>
        <w:ind w:left="4785" w:right="4785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505"/>
        </w:tabs>
        <w:ind w:left="5505" w:right="5505" w:hanging="360"/>
      </w:pPr>
    </w:lvl>
    <w:lvl w:ilvl="7" w:tplc="040D0019" w:tentative="1">
      <w:start w:val="1"/>
      <w:numFmt w:val="lowerRoman"/>
      <w:lvlText w:val="%8."/>
      <w:lvlJc w:val="left"/>
      <w:pPr>
        <w:tabs>
          <w:tab w:val="num" w:pos="6225"/>
        </w:tabs>
        <w:ind w:left="6225" w:right="6225" w:hanging="360"/>
      </w:pPr>
    </w:lvl>
    <w:lvl w:ilvl="8" w:tplc="040D001B" w:tentative="1">
      <w:start w:val="1"/>
      <w:numFmt w:val="hebrew2"/>
      <w:lvlText w:val="%9."/>
      <w:lvlJc w:val="right"/>
      <w:pPr>
        <w:tabs>
          <w:tab w:val="num" w:pos="6945"/>
        </w:tabs>
        <w:ind w:left="6945" w:right="6945" w:hanging="180"/>
      </w:pPr>
    </w:lvl>
  </w:abstractNum>
  <w:abstractNum w:abstractNumId="19">
    <w:nsid w:val="70703CED"/>
    <w:multiLevelType w:val="hybridMultilevel"/>
    <w:tmpl w:val="1466E458"/>
    <w:lvl w:ilvl="0" w:tplc="27764C92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cs"/>
      </w:rPr>
    </w:lvl>
    <w:lvl w:ilvl="1" w:tplc="F3102FF4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EFB0C578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1FBA9D54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42402708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CD34C1D6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B066D1C0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38F4750C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ACFEFAA0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0">
    <w:nsid w:val="7C40773E"/>
    <w:multiLevelType w:val="hybridMultilevel"/>
    <w:tmpl w:val="F1E80148"/>
    <w:lvl w:ilvl="0" w:tplc="63BA31D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DDC24BF"/>
    <w:multiLevelType w:val="singleLevel"/>
    <w:tmpl w:val="BF746658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</w:abstractNum>
  <w:abstractNum w:abstractNumId="22">
    <w:nsid w:val="7F6D46AB"/>
    <w:multiLevelType w:val="hybridMultilevel"/>
    <w:tmpl w:val="3072155A"/>
    <w:lvl w:ilvl="0" w:tplc="B28AD9F6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"/>
  </w:num>
  <w:num w:numId="2">
    <w:abstractNumId w:val="19"/>
  </w:num>
  <w:num w:numId="3">
    <w:abstractNumId w:val="4"/>
  </w:num>
  <w:num w:numId="4">
    <w:abstractNumId w:val="21"/>
  </w:num>
  <w:num w:numId="5">
    <w:abstractNumId w:val="12"/>
  </w:num>
  <w:num w:numId="6">
    <w:abstractNumId w:val="18"/>
  </w:num>
  <w:num w:numId="7">
    <w:abstractNumId w:val="6"/>
  </w:num>
  <w:num w:numId="8">
    <w:abstractNumId w:val="16"/>
  </w:num>
  <w:num w:numId="9">
    <w:abstractNumId w:val="15"/>
  </w:num>
  <w:num w:numId="10">
    <w:abstractNumId w:val="17"/>
  </w:num>
  <w:num w:numId="11">
    <w:abstractNumId w:val="0"/>
  </w:num>
  <w:num w:numId="12">
    <w:abstractNumId w:val="5"/>
  </w:num>
  <w:num w:numId="13">
    <w:abstractNumId w:val="11"/>
  </w:num>
  <w:num w:numId="14">
    <w:abstractNumId w:val="1"/>
  </w:num>
  <w:num w:numId="15">
    <w:abstractNumId w:val="8"/>
  </w:num>
  <w:num w:numId="16">
    <w:abstractNumId w:val="9"/>
  </w:num>
  <w:num w:numId="17">
    <w:abstractNumId w:val="20"/>
  </w:num>
  <w:num w:numId="18">
    <w:abstractNumId w:val="2"/>
  </w:num>
  <w:num w:numId="19">
    <w:abstractNumId w:val="13"/>
  </w:num>
  <w:num w:numId="20">
    <w:abstractNumId w:val="10"/>
  </w:num>
  <w:num w:numId="21">
    <w:abstractNumId w:val="22"/>
  </w:num>
  <w:num w:numId="22">
    <w:abstractNumId w:val="7"/>
  </w:num>
  <w:num w:numId="2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4629"/>
    <w:rsid w:val="0001067B"/>
    <w:rsid w:val="00013FA7"/>
    <w:rsid w:val="00016521"/>
    <w:rsid w:val="00017663"/>
    <w:rsid w:val="00023B4F"/>
    <w:rsid w:val="00036B43"/>
    <w:rsid w:val="00043518"/>
    <w:rsid w:val="00054012"/>
    <w:rsid w:val="000612EC"/>
    <w:rsid w:val="00064949"/>
    <w:rsid w:val="00066419"/>
    <w:rsid w:val="0007292A"/>
    <w:rsid w:val="00072C98"/>
    <w:rsid w:val="000771C6"/>
    <w:rsid w:val="000A5ABC"/>
    <w:rsid w:val="000C0B44"/>
    <w:rsid w:val="000C73F3"/>
    <w:rsid w:val="000D2F0A"/>
    <w:rsid w:val="000D4AB1"/>
    <w:rsid w:val="000D64CB"/>
    <w:rsid w:val="000D73CC"/>
    <w:rsid w:val="000E7B6D"/>
    <w:rsid w:val="000F3353"/>
    <w:rsid w:val="000F5714"/>
    <w:rsid w:val="0010788A"/>
    <w:rsid w:val="001178B2"/>
    <w:rsid w:val="001230B1"/>
    <w:rsid w:val="00125DB0"/>
    <w:rsid w:val="001417BF"/>
    <w:rsid w:val="00147DD6"/>
    <w:rsid w:val="001508E3"/>
    <w:rsid w:val="00154215"/>
    <w:rsid w:val="001632B3"/>
    <w:rsid w:val="0017037B"/>
    <w:rsid w:val="00170C11"/>
    <w:rsid w:val="00170F65"/>
    <w:rsid w:val="0018029D"/>
    <w:rsid w:val="00183401"/>
    <w:rsid w:val="00194388"/>
    <w:rsid w:val="001B1149"/>
    <w:rsid w:val="001B5105"/>
    <w:rsid w:val="001C6866"/>
    <w:rsid w:val="001E3FFE"/>
    <w:rsid w:val="001E4E89"/>
    <w:rsid w:val="001F0A33"/>
    <w:rsid w:val="0021102A"/>
    <w:rsid w:val="00216D99"/>
    <w:rsid w:val="00223C6B"/>
    <w:rsid w:val="00225AB8"/>
    <w:rsid w:val="0024342D"/>
    <w:rsid w:val="00253FD1"/>
    <w:rsid w:val="00256292"/>
    <w:rsid w:val="00261FE3"/>
    <w:rsid w:val="002706DA"/>
    <w:rsid w:val="0027246F"/>
    <w:rsid w:val="00273CD7"/>
    <w:rsid w:val="0028616D"/>
    <w:rsid w:val="002974E6"/>
    <w:rsid w:val="002A20AF"/>
    <w:rsid w:val="002B5BF6"/>
    <w:rsid w:val="002C179E"/>
    <w:rsid w:val="002C52B2"/>
    <w:rsid w:val="002D1B5D"/>
    <w:rsid w:val="002E11E5"/>
    <w:rsid w:val="002F65D2"/>
    <w:rsid w:val="00313729"/>
    <w:rsid w:val="00323910"/>
    <w:rsid w:val="00323F75"/>
    <w:rsid w:val="0032634D"/>
    <w:rsid w:val="003274FB"/>
    <w:rsid w:val="00342339"/>
    <w:rsid w:val="00351684"/>
    <w:rsid w:val="00360FF7"/>
    <w:rsid w:val="00364974"/>
    <w:rsid w:val="0038084A"/>
    <w:rsid w:val="003865DB"/>
    <w:rsid w:val="003928EE"/>
    <w:rsid w:val="00394676"/>
    <w:rsid w:val="00396E25"/>
    <w:rsid w:val="00396FDA"/>
    <w:rsid w:val="003A5C96"/>
    <w:rsid w:val="003B25F2"/>
    <w:rsid w:val="003B4BB7"/>
    <w:rsid w:val="003E0792"/>
    <w:rsid w:val="003F0A6D"/>
    <w:rsid w:val="003F13AE"/>
    <w:rsid w:val="003F2C84"/>
    <w:rsid w:val="004118D5"/>
    <w:rsid w:val="00412910"/>
    <w:rsid w:val="00413C1A"/>
    <w:rsid w:val="004323E1"/>
    <w:rsid w:val="00435D08"/>
    <w:rsid w:val="004407FA"/>
    <w:rsid w:val="00443203"/>
    <w:rsid w:val="004451AF"/>
    <w:rsid w:val="00446723"/>
    <w:rsid w:val="00447BF6"/>
    <w:rsid w:val="004577EC"/>
    <w:rsid w:val="0046254A"/>
    <w:rsid w:val="00463E6F"/>
    <w:rsid w:val="0048574E"/>
    <w:rsid w:val="00495629"/>
    <w:rsid w:val="00496DCE"/>
    <w:rsid w:val="004A07D6"/>
    <w:rsid w:val="004B46FF"/>
    <w:rsid w:val="004C525E"/>
    <w:rsid w:val="004D097B"/>
    <w:rsid w:val="004E250B"/>
    <w:rsid w:val="004E76AF"/>
    <w:rsid w:val="004F096E"/>
    <w:rsid w:val="004F0D53"/>
    <w:rsid w:val="00517D51"/>
    <w:rsid w:val="00524169"/>
    <w:rsid w:val="00530F55"/>
    <w:rsid w:val="005355A3"/>
    <w:rsid w:val="00546673"/>
    <w:rsid w:val="00557544"/>
    <w:rsid w:val="0057305E"/>
    <w:rsid w:val="00581967"/>
    <w:rsid w:val="005855DD"/>
    <w:rsid w:val="005C3CE2"/>
    <w:rsid w:val="005D2B98"/>
    <w:rsid w:val="005D7311"/>
    <w:rsid w:val="005E16E1"/>
    <w:rsid w:val="005E2FAC"/>
    <w:rsid w:val="005E4338"/>
    <w:rsid w:val="005E5FF9"/>
    <w:rsid w:val="005E6516"/>
    <w:rsid w:val="00610DB5"/>
    <w:rsid w:val="00633EFD"/>
    <w:rsid w:val="00653A52"/>
    <w:rsid w:val="00656FBE"/>
    <w:rsid w:val="00660D6B"/>
    <w:rsid w:val="00670CC1"/>
    <w:rsid w:val="00672852"/>
    <w:rsid w:val="00673959"/>
    <w:rsid w:val="00675D37"/>
    <w:rsid w:val="00686963"/>
    <w:rsid w:val="00687C8B"/>
    <w:rsid w:val="006955CB"/>
    <w:rsid w:val="006959B7"/>
    <w:rsid w:val="006B65B6"/>
    <w:rsid w:val="006B6C95"/>
    <w:rsid w:val="006C768F"/>
    <w:rsid w:val="006E1E2B"/>
    <w:rsid w:val="006E280C"/>
    <w:rsid w:val="006E47E7"/>
    <w:rsid w:val="006F1D2C"/>
    <w:rsid w:val="006F5608"/>
    <w:rsid w:val="006F5EFC"/>
    <w:rsid w:val="00700970"/>
    <w:rsid w:val="00704781"/>
    <w:rsid w:val="007064FB"/>
    <w:rsid w:val="007340F2"/>
    <w:rsid w:val="007348D2"/>
    <w:rsid w:val="00741433"/>
    <w:rsid w:val="00752469"/>
    <w:rsid w:val="00761867"/>
    <w:rsid w:val="00761E43"/>
    <w:rsid w:val="0076328E"/>
    <w:rsid w:val="007714B8"/>
    <w:rsid w:val="00772A9A"/>
    <w:rsid w:val="007905B3"/>
    <w:rsid w:val="00793D78"/>
    <w:rsid w:val="007959D2"/>
    <w:rsid w:val="007A44DA"/>
    <w:rsid w:val="007A6837"/>
    <w:rsid w:val="007B0E07"/>
    <w:rsid w:val="007B2338"/>
    <w:rsid w:val="007B6446"/>
    <w:rsid w:val="007B7C9B"/>
    <w:rsid w:val="007D3930"/>
    <w:rsid w:val="007E2482"/>
    <w:rsid w:val="007E6FE0"/>
    <w:rsid w:val="007F6B1D"/>
    <w:rsid w:val="007F75F7"/>
    <w:rsid w:val="008007A8"/>
    <w:rsid w:val="00801734"/>
    <w:rsid w:val="00810579"/>
    <w:rsid w:val="00813720"/>
    <w:rsid w:val="008234A5"/>
    <w:rsid w:val="00824432"/>
    <w:rsid w:val="00826F05"/>
    <w:rsid w:val="008322CF"/>
    <w:rsid w:val="00832E2E"/>
    <w:rsid w:val="00834ABA"/>
    <w:rsid w:val="008437D3"/>
    <w:rsid w:val="00847BA6"/>
    <w:rsid w:val="00851954"/>
    <w:rsid w:val="00855F4D"/>
    <w:rsid w:val="008773E4"/>
    <w:rsid w:val="00887D98"/>
    <w:rsid w:val="00892CCA"/>
    <w:rsid w:val="00894076"/>
    <w:rsid w:val="0089580E"/>
    <w:rsid w:val="008A6E30"/>
    <w:rsid w:val="008C6616"/>
    <w:rsid w:val="008E094D"/>
    <w:rsid w:val="008E6B37"/>
    <w:rsid w:val="008F698A"/>
    <w:rsid w:val="00900934"/>
    <w:rsid w:val="00910F55"/>
    <w:rsid w:val="00925FC7"/>
    <w:rsid w:val="00961B34"/>
    <w:rsid w:val="00963787"/>
    <w:rsid w:val="00964B09"/>
    <w:rsid w:val="00967F28"/>
    <w:rsid w:val="0097348C"/>
    <w:rsid w:val="00976189"/>
    <w:rsid w:val="009761E4"/>
    <w:rsid w:val="009779D8"/>
    <w:rsid w:val="00980A0B"/>
    <w:rsid w:val="009C057C"/>
    <w:rsid w:val="009C426E"/>
    <w:rsid w:val="009C5B25"/>
    <w:rsid w:val="009D005E"/>
    <w:rsid w:val="009D6DE3"/>
    <w:rsid w:val="009D70E6"/>
    <w:rsid w:val="009E0569"/>
    <w:rsid w:val="009E0769"/>
    <w:rsid w:val="009E62C9"/>
    <w:rsid w:val="009F303C"/>
    <w:rsid w:val="00A012CE"/>
    <w:rsid w:val="00A155B7"/>
    <w:rsid w:val="00A15799"/>
    <w:rsid w:val="00A22A42"/>
    <w:rsid w:val="00A36A63"/>
    <w:rsid w:val="00A36BAB"/>
    <w:rsid w:val="00A42A1D"/>
    <w:rsid w:val="00A50222"/>
    <w:rsid w:val="00A51C40"/>
    <w:rsid w:val="00A77E6A"/>
    <w:rsid w:val="00A816BC"/>
    <w:rsid w:val="00A860CF"/>
    <w:rsid w:val="00A8750F"/>
    <w:rsid w:val="00A907AD"/>
    <w:rsid w:val="00A92AE3"/>
    <w:rsid w:val="00A93A80"/>
    <w:rsid w:val="00A93C81"/>
    <w:rsid w:val="00A97C69"/>
    <w:rsid w:val="00AA2F46"/>
    <w:rsid w:val="00AA3DEC"/>
    <w:rsid w:val="00AA7B07"/>
    <w:rsid w:val="00AB0B2F"/>
    <w:rsid w:val="00AC5F9A"/>
    <w:rsid w:val="00AD6D53"/>
    <w:rsid w:val="00AD6E00"/>
    <w:rsid w:val="00AE1BEC"/>
    <w:rsid w:val="00AE3A11"/>
    <w:rsid w:val="00AF0D6D"/>
    <w:rsid w:val="00AF62B8"/>
    <w:rsid w:val="00B03A36"/>
    <w:rsid w:val="00B10A87"/>
    <w:rsid w:val="00B1289F"/>
    <w:rsid w:val="00B174D3"/>
    <w:rsid w:val="00B219FF"/>
    <w:rsid w:val="00B2434A"/>
    <w:rsid w:val="00B252F4"/>
    <w:rsid w:val="00B26994"/>
    <w:rsid w:val="00B44629"/>
    <w:rsid w:val="00B467ED"/>
    <w:rsid w:val="00B47DB0"/>
    <w:rsid w:val="00B50913"/>
    <w:rsid w:val="00B50997"/>
    <w:rsid w:val="00B5218F"/>
    <w:rsid w:val="00B56455"/>
    <w:rsid w:val="00B666B9"/>
    <w:rsid w:val="00B7224F"/>
    <w:rsid w:val="00B874F0"/>
    <w:rsid w:val="00B9672C"/>
    <w:rsid w:val="00BA380D"/>
    <w:rsid w:val="00BA61D8"/>
    <w:rsid w:val="00BB0100"/>
    <w:rsid w:val="00BB3D2B"/>
    <w:rsid w:val="00BB3E7D"/>
    <w:rsid w:val="00BB67A4"/>
    <w:rsid w:val="00BC2A54"/>
    <w:rsid w:val="00BC50D0"/>
    <w:rsid w:val="00BC6758"/>
    <w:rsid w:val="00BD7EFF"/>
    <w:rsid w:val="00BE3706"/>
    <w:rsid w:val="00BE53CE"/>
    <w:rsid w:val="00C10620"/>
    <w:rsid w:val="00C14959"/>
    <w:rsid w:val="00C2357F"/>
    <w:rsid w:val="00C35114"/>
    <w:rsid w:val="00C35C52"/>
    <w:rsid w:val="00C460A4"/>
    <w:rsid w:val="00C51A85"/>
    <w:rsid w:val="00C51D84"/>
    <w:rsid w:val="00C575EB"/>
    <w:rsid w:val="00C61171"/>
    <w:rsid w:val="00C612EF"/>
    <w:rsid w:val="00C61662"/>
    <w:rsid w:val="00C62F6E"/>
    <w:rsid w:val="00C656AC"/>
    <w:rsid w:val="00C81E58"/>
    <w:rsid w:val="00C821ED"/>
    <w:rsid w:val="00C87D6E"/>
    <w:rsid w:val="00C97A2B"/>
    <w:rsid w:val="00CA07F9"/>
    <w:rsid w:val="00CA0B98"/>
    <w:rsid w:val="00CA6BB6"/>
    <w:rsid w:val="00CB5C4E"/>
    <w:rsid w:val="00CD5CE7"/>
    <w:rsid w:val="00CF6B18"/>
    <w:rsid w:val="00D0587E"/>
    <w:rsid w:val="00D101FE"/>
    <w:rsid w:val="00D10725"/>
    <w:rsid w:val="00D2036D"/>
    <w:rsid w:val="00D3378B"/>
    <w:rsid w:val="00D33BB2"/>
    <w:rsid w:val="00D34426"/>
    <w:rsid w:val="00D41A58"/>
    <w:rsid w:val="00D446C9"/>
    <w:rsid w:val="00D44DDB"/>
    <w:rsid w:val="00D46F4B"/>
    <w:rsid w:val="00D52322"/>
    <w:rsid w:val="00D576D0"/>
    <w:rsid w:val="00D61696"/>
    <w:rsid w:val="00D649C8"/>
    <w:rsid w:val="00D678C2"/>
    <w:rsid w:val="00D866E5"/>
    <w:rsid w:val="00D928C9"/>
    <w:rsid w:val="00DA0FB9"/>
    <w:rsid w:val="00DA20DB"/>
    <w:rsid w:val="00DB0C0F"/>
    <w:rsid w:val="00DB3207"/>
    <w:rsid w:val="00DB3A99"/>
    <w:rsid w:val="00DB5D78"/>
    <w:rsid w:val="00DC03A9"/>
    <w:rsid w:val="00DC4EFB"/>
    <w:rsid w:val="00DC553F"/>
    <w:rsid w:val="00DC7D94"/>
    <w:rsid w:val="00E07CC9"/>
    <w:rsid w:val="00E12481"/>
    <w:rsid w:val="00E2278E"/>
    <w:rsid w:val="00E306D6"/>
    <w:rsid w:val="00E306E3"/>
    <w:rsid w:val="00E31D81"/>
    <w:rsid w:val="00E35E63"/>
    <w:rsid w:val="00E438F5"/>
    <w:rsid w:val="00E4421A"/>
    <w:rsid w:val="00E54A9C"/>
    <w:rsid w:val="00E81802"/>
    <w:rsid w:val="00E8328D"/>
    <w:rsid w:val="00E832DF"/>
    <w:rsid w:val="00E96B94"/>
    <w:rsid w:val="00E97586"/>
    <w:rsid w:val="00EB2E06"/>
    <w:rsid w:val="00EB5152"/>
    <w:rsid w:val="00EC2208"/>
    <w:rsid w:val="00EC3D5B"/>
    <w:rsid w:val="00ED1A79"/>
    <w:rsid w:val="00ED26E9"/>
    <w:rsid w:val="00ED5168"/>
    <w:rsid w:val="00ED5F34"/>
    <w:rsid w:val="00EE55AA"/>
    <w:rsid w:val="00EF3E05"/>
    <w:rsid w:val="00EF6EDE"/>
    <w:rsid w:val="00F031F3"/>
    <w:rsid w:val="00F0599E"/>
    <w:rsid w:val="00F21BC6"/>
    <w:rsid w:val="00F42EF6"/>
    <w:rsid w:val="00F44B33"/>
    <w:rsid w:val="00F46E82"/>
    <w:rsid w:val="00F57F9B"/>
    <w:rsid w:val="00F71356"/>
    <w:rsid w:val="00F73315"/>
    <w:rsid w:val="00F76C1E"/>
    <w:rsid w:val="00F77153"/>
    <w:rsid w:val="00F84EF1"/>
    <w:rsid w:val="00F94F89"/>
    <w:rsid w:val="00FA7C89"/>
    <w:rsid w:val="00FB2A07"/>
    <w:rsid w:val="00FB4A1B"/>
    <w:rsid w:val="00FB653E"/>
    <w:rsid w:val="00FD02CB"/>
    <w:rsid w:val="00FD0DED"/>
    <w:rsid w:val="00FD35C5"/>
    <w:rsid w:val="00FE1A7F"/>
    <w:rsid w:val="00FE1B63"/>
    <w:rsid w:val="00FE211C"/>
    <w:rsid w:val="00FE3210"/>
    <w:rsid w:val="00FF05D9"/>
    <w:rsid w:val="00FF69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uiPriority="99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96B94"/>
    <w:pPr>
      <w:bidi/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1">
    <w:name w:val="heading 1"/>
    <w:basedOn w:val="a"/>
    <w:next w:val="a"/>
    <w:qFormat/>
    <w:rsid w:val="003E0792"/>
    <w:pPr>
      <w:keepNext/>
      <w:spacing w:before="120" w:line="240" w:lineRule="auto"/>
      <w:jc w:val="center"/>
      <w:outlineLvl w:val="0"/>
    </w:pPr>
    <w:rPr>
      <w:b/>
      <w:bCs/>
      <w:sz w:val="30"/>
      <w:szCs w:val="30"/>
    </w:rPr>
  </w:style>
  <w:style w:type="paragraph" w:styleId="2">
    <w:name w:val="heading 2"/>
    <w:aliases w:val="Heading 21,כותרת 2 תו,כותרת 2 תו1 תו,כותרת 2 תו תו תו,כותרת 2 תו1 תו תו תו,כותרת 2 תו תו תו תו תו,Heading 2 תו תו תו תו תו,Char תו תו תו תו תו,Heading 2 תו תו תו1 תו תו תו תו תו,Heading 2 תו תו תו תו1 תו תו תו תו תו,Heading 22 תו"/>
    <w:basedOn w:val="a"/>
    <w:next w:val="a"/>
    <w:link w:val="21"/>
    <w:uiPriority w:val="99"/>
    <w:qFormat/>
    <w:rsid w:val="00894076"/>
    <w:pPr>
      <w:keepNext/>
      <w:spacing w:before="240" w:line="240" w:lineRule="auto"/>
      <w:ind w:right="360"/>
      <w:outlineLvl w:val="1"/>
    </w:pPr>
    <w:rPr>
      <w:b/>
      <w:bCs/>
      <w:u w:val="single"/>
    </w:rPr>
  </w:style>
  <w:style w:type="paragraph" w:styleId="3">
    <w:name w:val="heading 3"/>
    <w:basedOn w:val="a"/>
    <w:next w:val="a"/>
    <w:qFormat/>
    <w:rsid w:val="00ED5F34"/>
    <w:pPr>
      <w:keepNext/>
      <w:outlineLvl w:val="2"/>
    </w:pPr>
    <w:rPr>
      <w:u w:val="single"/>
    </w:rPr>
  </w:style>
  <w:style w:type="paragraph" w:styleId="4">
    <w:name w:val="heading 4"/>
    <w:basedOn w:val="a"/>
    <w:next w:val="a"/>
    <w:qFormat/>
    <w:rsid w:val="00ED5F34"/>
    <w:pPr>
      <w:keepNext/>
      <w:jc w:val="center"/>
      <w:outlineLvl w:val="3"/>
    </w:pPr>
    <w:rPr>
      <w:b/>
      <w:bCs/>
      <w:sz w:val="32"/>
      <w:szCs w:val="32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ED5F34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rsid w:val="00ED5F34"/>
    <w:pPr>
      <w:tabs>
        <w:tab w:val="center" w:pos="4153"/>
        <w:tab w:val="right" w:pos="8306"/>
      </w:tabs>
    </w:pPr>
  </w:style>
  <w:style w:type="paragraph" w:styleId="a6">
    <w:name w:val="Body Text Indent"/>
    <w:basedOn w:val="a"/>
    <w:rsid w:val="00ED5F34"/>
    <w:pPr>
      <w:ind w:left="1080"/>
    </w:pPr>
  </w:style>
  <w:style w:type="paragraph" w:styleId="a7">
    <w:name w:val="Title"/>
    <w:basedOn w:val="a"/>
    <w:qFormat/>
    <w:rsid w:val="00ED5F34"/>
    <w:pPr>
      <w:jc w:val="center"/>
    </w:pPr>
    <w:rPr>
      <w:b/>
      <w:bCs/>
      <w:sz w:val="28"/>
      <w:szCs w:val="28"/>
      <w:u w:val="single"/>
    </w:rPr>
  </w:style>
  <w:style w:type="paragraph" w:styleId="a8">
    <w:name w:val="Body Text"/>
    <w:basedOn w:val="a"/>
    <w:rsid w:val="001508E3"/>
  </w:style>
  <w:style w:type="paragraph" w:styleId="a9">
    <w:name w:val="Subtitle"/>
    <w:basedOn w:val="a"/>
    <w:qFormat/>
    <w:rsid w:val="00961B34"/>
    <w:pPr>
      <w:spacing w:before="120" w:line="360" w:lineRule="auto"/>
      <w:jc w:val="center"/>
      <w:outlineLvl w:val="0"/>
    </w:pPr>
    <w:rPr>
      <w:b/>
      <w:bCs/>
      <w:sz w:val="28"/>
      <w:szCs w:val="28"/>
    </w:rPr>
  </w:style>
  <w:style w:type="character" w:styleId="aa">
    <w:name w:val="page number"/>
    <w:basedOn w:val="a0"/>
    <w:rsid w:val="00C61171"/>
  </w:style>
  <w:style w:type="character" w:styleId="Hyperlink">
    <w:name w:val="Hyperlink"/>
    <w:basedOn w:val="a0"/>
    <w:uiPriority w:val="99"/>
    <w:rsid w:val="00C61171"/>
    <w:rPr>
      <w:color w:val="0000FF"/>
      <w:u w:val="single"/>
    </w:rPr>
  </w:style>
  <w:style w:type="paragraph" w:styleId="ab">
    <w:name w:val="Balloon Text"/>
    <w:basedOn w:val="a"/>
    <w:semiHidden/>
    <w:rsid w:val="00DB3A99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E96B94"/>
    <w:pPr>
      <w:ind w:left="720"/>
      <w:contextualSpacing/>
    </w:pPr>
  </w:style>
  <w:style w:type="character" w:styleId="FollowedHyperlink">
    <w:name w:val="FollowedHyperlink"/>
    <w:basedOn w:val="a0"/>
    <w:rsid w:val="000D64CB"/>
    <w:rPr>
      <w:color w:val="800080" w:themeColor="followedHyperlink"/>
      <w:u w:val="single"/>
    </w:rPr>
  </w:style>
  <w:style w:type="table" w:styleId="ad">
    <w:name w:val="Table Grid"/>
    <w:basedOn w:val="a1"/>
    <w:rsid w:val="007959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5">
    <w:name w:val="כותרת תחתונה תו"/>
    <w:basedOn w:val="a0"/>
    <w:link w:val="a4"/>
    <w:rsid w:val="00EB2E06"/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כותרת 2 תו1"/>
    <w:aliases w:val="Heading 21 תו,כותרת 2 תו תו,כותרת 2 תו1 תו תו,כותרת 2 תו תו תו תו,כותרת 2 תו1 תו תו תו תו,כותרת 2 תו תו תו תו תו תו,Heading 2 תו תו תו תו תו תו,Char תו תו תו תו תו תו,Heading 2 תו תו תו1 תו תו תו תו תו תו,Heading 22 תו תו"/>
    <w:basedOn w:val="a0"/>
    <w:link w:val="2"/>
    <w:uiPriority w:val="99"/>
    <w:rsid w:val="00FB653E"/>
    <w:rPr>
      <w:rFonts w:asciiTheme="minorHAnsi" w:eastAsiaTheme="minorHAnsi" w:hAnsiTheme="minorHAnsi" w:cstheme="minorBidi"/>
      <w:b/>
      <w:bCs/>
      <w:sz w:val="22"/>
      <w:szCs w:val="22"/>
      <w:u w:val="single"/>
    </w:rPr>
  </w:style>
  <w:style w:type="paragraph" w:styleId="NormalWeb">
    <w:name w:val="Normal (Web)"/>
    <w:basedOn w:val="a"/>
    <w:uiPriority w:val="99"/>
    <w:unhideWhenUsed/>
    <w:rsid w:val="000F5714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e">
    <w:name w:val="footnote text"/>
    <w:basedOn w:val="a"/>
    <w:link w:val="af"/>
    <w:rsid w:val="008E094D"/>
    <w:pPr>
      <w:spacing w:after="0" w:line="240" w:lineRule="auto"/>
    </w:pPr>
    <w:rPr>
      <w:sz w:val="20"/>
      <w:szCs w:val="20"/>
    </w:rPr>
  </w:style>
  <w:style w:type="character" w:customStyle="1" w:styleId="af">
    <w:name w:val="טקסט הערת שוליים תו"/>
    <w:basedOn w:val="a0"/>
    <w:link w:val="ae"/>
    <w:rsid w:val="008E094D"/>
    <w:rPr>
      <w:rFonts w:asciiTheme="minorHAnsi" w:eastAsiaTheme="minorHAnsi" w:hAnsiTheme="minorHAnsi" w:cstheme="minorBidi"/>
    </w:rPr>
  </w:style>
  <w:style w:type="character" w:styleId="af0">
    <w:name w:val="footnote reference"/>
    <w:basedOn w:val="a0"/>
    <w:rsid w:val="008E094D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uiPriority="99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96B94"/>
    <w:pPr>
      <w:bidi/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1">
    <w:name w:val="heading 1"/>
    <w:basedOn w:val="a"/>
    <w:next w:val="a"/>
    <w:qFormat/>
    <w:rsid w:val="003E0792"/>
    <w:pPr>
      <w:keepNext/>
      <w:spacing w:before="120" w:line="240" w:lineRule="auto"/>
      <w:jc w:val="center"/>
      <w:outlineLvl w:val="0"/>
    </w:pPr>
    <w:rPr>
      <w:b/>
      <w:bCs/>
      <w:sz w:val="30"/>
      <w:szCs w:val="30"/>
    </w:rPr>
  </w:style>
  <w:style w:type="paragraph" w:styleId="2">
    <w:name w:val="heading 2"/>
    <w:aliases w:val="Heading 21,כותרת 2 תו,כותרת 2 תו1 תו,כותרת 2 תו תו תו,כותרת 2 תו1 תו תו תו,כותרת 2 תו תו תו תו תו,Heading 2 תו תו תו תו תו,Char תו תו תו תו תו,Heading 2 תו תו תו1 תו תו תו תו תו,Heading 2 תו תו תו תו1 תו תו תו תו תו,Heading 22 תו"/>
    <w:basedOn w:val="a"/>
    <w:next w:val="a"/>
    <w:link w:val="21"/>
    <w:uiPriority w:val="99"/>
    <w:qFormat/>
    <w:rsid w:val="00894076"/>
    <w:pPr>
      <w:keepNext/>
      <w:spacing w:before="240" w:line="240" w:lineRule="auto"/>
      <w:ind w:right="360"/>
      <w:outlineLvl w:val="1"/>
    </w:pPr>
    <w:rPr>
      <w:b/>
      <w:bCs/>
      <w:u w:val="single"/>
    </w:rPr>
  </w:style>
  <w:style w:type="paragraph" w:styleId="3">
    <w:name w:val="heading 3"/>
    <w:basedOn w:val="a"/>
    <w:next w:val="a"/>
    <w:qFormat/>
    <w:rsid w:val="00ED5F34"/>
    <w:pPr>
      <w:keepNext/>
      <w:outlineLvl w:val="2"/>
    </w:pPr>
    <w:rPr>
      <w:u w:val="single"/>
    </w:rPr>
  </w:style>
  <w:style w:type="paragraph" w:styleId="4">
    <w:name w:val="heading 4"/>
    <w:basedOn w:val="a"/>
    <w:next w:val="a"/>
    <w:qFormat/>
    <w:rsid w:val="00ED5F34"/>
    <w:pPr>
      <w:keepNext/>
      <w:jc w:val="center"/>
      <w:outlineLvl w:val="3"/>
    </w:pPr>
    <w:rPr>
      <w:b/>
      <w:bCs/>
      <w:sz w:val="32"/>
      <w:szCs w:val="32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ED5F34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rsid w:val="00ED5F34"/>
    <w:pPr>
      <w:tabs>
        <w:tab w:val="center" w:pos="4153"/>
        <w:tab w:val="right" w:pos="8306"/>
      </w:tabs>
    </w:pPr>
  </w:style>
  <w:style w:type="paragraph" w:styleId="a6">
    <w:name w:val="Body Text Indent"/>
    <w:basedOn w:val="a"/>
    <w:rsid w:val="00ED5F34"/>
    <w:pPr>
      <w:ind w:left="1080"/>
    </w:pPr>
  </w:style>
  <w:style w:type="paragraph" w:styleId="a7">
    <w:name w:val="Title"/>
    <w:basedOn w:val="a"/>
    <w:qFormat/>
    <w:rsid w:val="00ED5F34"/>
    <w:pPr>
      <w:jc w:val="center"/>
    </w:pPr>
    <w:rPr>
      <w:b/>
      <w:bCs/>
      <w:sz w:val="28"/>
      <w:szCs w:val="28"/>
      <w:u w:val="single"/>
    </w:rPr>
  </w:style>
  <w:style w:type="paragraph" w:styleId="a8">
    <w:name w:val="Body Text"/>
    <w:basedOn w:val="a"/>
    <w:rsid w:val="001508E3"/>
  </w:style>
  <w:style w:type="paragraph" w:styleId="a9">
    <w:name w:val="Subtitle"/>
    <w:basedOn w:val="a"/>
    <w:qFormat/>
    <w:rsid w:val="00961B34"/>
    <w:pPr>
      <w:spacing w:before="120" w:line="360" w:lineRule="auto"/>
      <w:jc w:val="center"/>
      <w:outlineLvl w:val="0"/>
    </w:pPr>
    <w:rPr>
      <w:b/>
      <w:bCs/>
      <w:sz w:val="28"/>
      <w:szCs w:val="28"/>
    </w:rPr>
  </w:style>
  <w:style w:type="character" w:styleId="aa">
    <w:name w:val="page number"/>
    <w:basedOn w:val="a0"/>
    <w:rsid w:val="00C61171"/>
  </w:style>
  <w:style w:type="character" w:styleId="Hyperlink">
    <w:name w:val="Hyperlink"/>
    <w:basedOn w:val="a0"/>
    <w:uiPriority w:val="99"/>
    <w:rsid w:val="00C61171"/>
    <w:rPr>
      <w:color w:val="0000FF"/>
      <w:u w:val="single"/>
    </w:rPr>
  </w:style>
  <w:style w:type="paragraph" w:styleId="ab">
    <w:name w:val="Balloon Text"/>
    <w:basedOn w:val="a"/>
    <w:semiHidden/>
    <w:rsid w:val="00DB3A99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E96B94"/>
    <w:pPr>
      <w:ind w:left="720"/>
      <w:contextualSpacing/>
    </w:pPr>
  </w:style>
  <w:style w:type="character" w:styleId="FollowedHyperlink">
    <w:name w:val="FollowedHyperlink"/>
    <w:basedOn w:val="a0"/>
    <w:rsid w:val="000D64CB"/>
    <w:rPr>
      <w:color w:val="800080" w:themeColor="followedHyperlink"/>
      <w:u w:val="single"/>
    </w:rPr>
  </w:style>
  <w:style w:type="table" w:styleId="ad">
    <w:name w:val="Table Grid"/>
    <w:basedOn w:val="a1"/>
    <w:rsid w:val="007959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5">
    <w:name w:val="כותרת תחתונה תו"/>
    <w:basedOn w:val="a0"/>
    <w:link w:val="a4"/>
    <w:rsid w:val="00EB2E06"/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כותרת 2 תו1"/>
    <w:aliases w:val="Heading 21 תו,כותרת 2 תו תו,כותרת 2 תו1 תו תו,כותרת 2 תו תו תו תו,כותרת 2 תו1 תו תו תו תו,כותרת 2 תו תו תו תו תו תו,Heading 2 תו תו תו תו תו תו,Char תו תו תו תו תו תו,Heading 2 תו תו תו1 תו תו תו תו תו תו,Heading 22 תו תו"/>
    <w:basedOn w:val="a0"/>
    <w:link w:val="2"/>
    <w:uiPriority w:val="99"/>
    <w:rsid w:val="00FB653E"/>
    <w:rPr>
      <w:rFonts w:asciiTheme="minorHAnsi" w:eastAsiaTheme="minorHAnsi" w:hAnsiTheme="minorHAnsi" w:cstheme="minorBidi"/>
      <w:b/>
      <w:bCs/>
      <w:sz w:val="22"/>
      <w:szCs w:val="22"/>
      <w:u w:val="single"/>
    </w:rPr>
  </w:style>
  <w:style w:type="paragraph" w:styleId="NormalWeb">
    <w:name w:val="Normal (Web)"/>
    <w:basedOn w:val="a"/>
    <w:uiPriority w:val="99"/>
    <w:unhideWhenUsed/>
    <w:rsid w:val="000F5714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e">
    <w:name w:val="footnote text"/>
    <w:basedOn w:val="a"/>
    <w:link w:val="af"/>
    <w:rsid w:val="008E094D"/>
    <w:pPr>
      <w:spacing w:after="0" w:line="240" w:lineRule="auto"/>
    </w:pPr>
    <w:rPr>
      <w:sz w:val="20"/>
      <w:szCs w:val="20"/>
    </w:rPr>
  </w:style>
  <w:style w:type="character" w:customStyle="1" w:styleId="af">
    <w:name w:val="טקסט הערת שוליים תו"/>
    <w:basedOn w:val="a0"/>
    <w:link w:val="ae"/>
    <w:rsid w:val="008E094D"/>
    <w:rPr>
      <w:rFonts w:asciiTheme="minorHAnsi" w:eastAsiaTheme="minorHAnsi" w:hAnsiTheme="minorHAnsi" w:cstheme="minorBidi"/>
    </w:rPr>
  </w:style>
  <w:style w:type="character" w:styleId="af0">
    <w:name w:val="footnote reference"/>
    <w:basedOn w:val="a0"/>
    <w:rsid w:val="008E094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71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6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80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76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0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13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4614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4652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1076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0505878">
                      <w:marLeft w:val="0"/>
                      <w:marRight w:val="-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97074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5012198">
                              <w:marLeft w:val="0"/>
                              <w:marRight w:val="-30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52068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5768346">
                                      <w:marLeft w:val="0"/>
                                      <w:marRight w:val="-30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04168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743164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674975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791953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00436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344006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488192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842161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04768999">
                                                                          <w:marLeft w:val="5"/>
                                                                          <w:marRight w:val="0"/>
                                                                          <w:marTop w:val="100"/>
                                                                          <w:marBottom w:val="450"/>
                                                                          <w:divBdr>
                                                                            <w:top w:val="single" w:sz="6" w:space="8" w:color="CFCFCF"/>
                                                                            <w:left w:val="single" w:sz="6" w:space="8" w:color="CFCFCF"/>
                                                                            <w:bottom w:val="single" w:sz="6" w:space="8" w:color="CFCFCF"/>
                                                                            <w:right w:val="single" w:sz="6" w:space="8" w:color="CFCFCF"/>
                                                                          </w:divBdr>
                                                                          <w:divsChild>
                                                                            <w:div w:id="175108189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098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4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pmo.gov.i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pmo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ilachel\AppData\Local\Microsoft\Windows\Temporary%20Internet%20Files\Content.Outlook\01T6T7G3\&#1514;&#1489;&#1504;&#1497;&#1514;%20&#1488;&#1490;&#1507;%20&#1506;&#1489;&#1512;&#1497;&#1514;%20&#1489;&#1500;&#1489;&#1491;%20(2)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D815CA9-6263-48D9-A5C5-186F2390B7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תבנית אגף עברית בלבד (2)</Template>
  <TotalTime>22</TotalTime>
  <Pages>1</Pages>
  <Words>311</Words>
  <Characters>1556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PM office</Company>
  <LinksUpToDate>false</LinksUpToDate>
  <CharactersWithSpaces>1864</CharactersWithSpaces>
  <SharedDoc>false</SharedDoc>
  <HLinks>
    <vt:vector size="6" baseType="variant">
      <vt:variant>
        <vt:i4>6488126</vt:i4>
      </vt:variant>
      <vt:variant>
        <vt:i4>0</vt:i4>
      </vt:variant>
      <vt:variant>
        <vt:i4>0</vt:i4>
      </vt:variant>
      <vt:variant>
        <vt:i4>5</vt:i4>
      </vt:variant>
      <vt:variant>
        <vt:lpwstr>http://www.pmo.gov.il/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lilachel</dc:creator>
  <cp:lastModifiedBy>לילך אלמקיאס</cp:lastModifiedBy>
  <cp:revision>5</cp:revision>
  <cp:lastPrinted>2011-04-27T14:41:00Z</cp:lastPrinted>
  <dcterms:created xsi:type="dcterms:W3CDTF">2015-11-10T12:18:00Z</dcterms:created>
  <dcterms:modified xsi:type="dcterms:W3CDTF">2015-11-11T09:32:00Z</dcterms:modified>
</cp:coreProperties>
</file>